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33" w:rsidRDefault="00C903F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152400</wp:posOffset>
            </wp:positionV>
            <wp:extent cx="752475" cy="733425"/>
            <wp:effectExtent l="19050" t="0" r="9525" b="0"/>
            <wp:wrapTight wrapText="bothSides">
              <wp:wrapPolygon edited="0">
                <wp:start x="-547" y="0"/>
                <wp:lineTo x="-547" y="21319"/>
                <wp:lineTo x="21873" y="21319"/>
                <wp:lineTo x="21873" y="0"/>
                <wp:lineTo x="-547" y="0"/>
              </wp:wrapPolygon>
            </wp:wrapTight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3F7" w:rsidRPr="00445E55" w:rsidRDefault="00C903F7" w:rsidP="00C903F7">
      <w:pPr>
        <w:pStyle w:val="NoSpacing"/>
        <w:jc w:val="center"/>
        <w:rPr>
          <w:sz w:val="28"/>
          <w:szCs w:val="28"/>
        </w:rPr>
      </w:pPr>
      <w:r w:rsidRPr="00445E55">
        <w:rPr>
          <w:sz w:val="28"/>
          <w:szCs w:val="28"/>
        </w:rPr>
        <w:t>POWERFUL TOOLS FOR CAREGIVERS</w:t>
      </w:r>
    </w:p>
    <w:p w:rsidR="00C903F7" w:rsidRPr="00445E55" w:rsidRDefault="00C903F7" w:rsidP="00C903F7">
      <w:pPr>
        <w:pStyle w:val="NoSpacing"/>
        <w:jc w:val="center"/>
        <w:rPr>
          <w:sz w:val="28"/>
          <w:szCs w:val="28"/>
        </w:rPr>
      </w:pPr>
      <w:r w:rsidRPr="00445E55">
        <w:rPr>
          <w:sz w:val="28"/>
          <w:szCs w:val="28"/>
        </w:rPr>
        <w:t>COMMUNITY RESOURCES</w:t>
      </w:r>
    </w:p>
    <w:p w:rsidR="00C903F7" w:rsidRDefault="00C903F7"/>
    <w:tbl>
      <w:tblPr>
        <w:tblStyle w:val="TableGrid"/>
        <w:tblW w:w="0" w:type="auto"/>
        <w:tblLook w:val="04A0"/>
      </w:tblPr>
      <w:tblGrid>
        <w:gridCol w:w="3649"/>
        <w:gridCol w:w="3648"/>
        <w:gridCol w:w="3719"/>
      </w:tblGrid>
      <w:tr w:rsidR="00966709" w:rsidTr="004B1A87">
        <w:trPr>
          <w:cantSplit/>
          <w:tblHeader/>
        </w:trPr>
        <w:tc>
          <w:tcPr>
            <w:tcW w:w="3649" w:type="dxa"/>
          </w:tcPr>
          <w:p w:rsidR="00C903F7" w:rsidRPr="004B1A87" w:rsidRDefault="004B1A87" w:rsidP="00B57B7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B1A87">
              <w:rPr>
                <w:b/>
                <w:sz w:val="24"/>
                <w:szCs w:val="24"/>
              </w:rPr>
              <w:t>AGENCY</w:t>
            </w:r>
            <w:r w:rsidR="00536B4D">
              <w:rPr>
                <w:b/>
                <w:sz w:val="24"/>
                <w:szCs w:val="24"/>
              </w:rPr>
              <w:t>/SERVICE</w:t>
            </w:r>
          </w:p>
        </w:tc>
        <w:tc>
          <w:tcPr>
            <w:tcW w:w="3648" w:type="dxa"/>
          </w:tcPr>
          <w:p w:rsidR="00C903F7" w:rsidRPr="004B1A87" w:rsidRDefault="004B1A87" w:rsidP="00B57B7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B1A87">
              <w:rPr>
                <w:b/>
                <w:sz w:val="24"/>
                <w:szCs w:val="24"/>
              </w:rPr>
              <w:t>ASSISTANCE</w:t>
            </w:r>
          </w:p>
        </w:tc>
        <w:tc>
          <w:tcPr>
            <w:tcW w:w="3719" w:type="dxa"/>
          </w:tcPr>
          <w:p w:rsidR="00C903F7" w:rsidRPr="004B1A87" w:rsidRDefault="004B1A87" w:rsidP="00B57B7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B1A87">
              <w:rPr>
                <w:b/>
                <w:sz w:val="24"/>
                <w:szCs w:val="24"/>
              </w:rPr>
              <w:t>CONTACT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AARP Montana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Advocacy, education, collaborative projects that matter to people 50+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866-295-7278</w:t>
            </w:r>
          </w:p>
          <w:p w:rsidR="00C903F7" w:rsidRDefault="00B02762" w:rsidP="00B57B72">
            <w:pPr>
              <w:pStyle w:val="NoSpacing"/>
            </w:pPr>
            <w:hyperlink r:id="rId5" w:history="1">
              <w:r w:rsidR="00C903F7" w:rsidRPr="002D777C">
                <w:rPr>
                  <w:rStyle w:val="Hyperlink"/>
                </w:rPr>
                <w:t>www.aarp.org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 xml:space="preserve">AARP </w:t>
            </w:r>
            <w:proofErr w:type="spellStart"/>
            <w:r>
              <w:t>Caregiving</w:t>
            </w:r>
            <w:proofErr w:type="spellEnd"/>
            <w:r>
              <w:t xml:space="preserve"> Resource Center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Information, tools and tips for caregivers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877-333-5885</w:t>
            </w:r>
          </w:p>
          <w:p w:rsidR="00C903F7" w:rsidRDefault="00B02762" w:rsidP="00B57B72">
            <w:pPr>
              <w:pStyle w:val="NoSpacing"/>
            </w:pPr>
            <w:hyperlink r:id="rId6" w:history="1">
              <w:r w:rsidR="00C903F7" w:rsidRPr="002D777C">
                <w:rPr>
                  <w:rStyle w:val="Hyperlink"/>
                </w:rPr>
                <w:t>www.aarp.org/home-family/caregiving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AARP Consumer Affairs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Consumer protection and education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406-444-9405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AARP Drivers Safety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Drivers course, reduces insurance premiums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Adult Protective Services/Elder Abuse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Physical or Mental harm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800-332-2272</w:t>
            </w:r>
          </w:p>
          <w:p w:rsidR="00C903F7" w:rsidRDefault="00B02762" w:rsidP="00B57B72">
            <w:pPr>
              <w:pStyle w:val="NoSpacing"/>
            </w:pPr>
            <w:hyperlink r:id="rId7" w:history="1">
              <w:r w:rsidR="00C903F7" w:rsidRPr="002D777C">
                <w:rPr>
                  <w:rStyle w:val="Hyperlink"/>
                </w:rPr>
                <w:t>www.dphhs.mt.gov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Local/Regional: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 xml:space="preserve">Advocate for Assisted Living, Skilled Nursing 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Long Term Care Ombudsman advocates on behalf of residents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State:  Connie LaSalle 800-332-2272</w:t>
            </w:r>
          </w:p>
          <w:p w:rsidR="00C903F7" w:rsidRDefault="00B02762" w:rsidP="00B57B72">
            <w:pPr>
              <w:pStyle w:val="NoSpacing"/>
            </w:pPr>
            <w:hyperlink r:id="rId8" w:history="1">
              <w:r w:rsidR="00C903F7" w:rsidRPr="000F54AB">
                <w:rPr>
                  <w:rStyle w:val="Hyperlink"/>
                </w:rPr>
                <w:t>www.dphhs.mt.gov</w:t>
              </w:r>
            </w:hyperlink>
            <w:r w:rsidR="00C903F7">
              <w:t xml:space="preserve"> </w:t>
            </w:r>
          </w:p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Local/Regional: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Aging Services Network (Montana)</w:t>
            </w:r>
          </w:p>
        </w:tc>
        <w:tc>
          <w:tcPr>
            <w:tcW w:w="3648" w:type="dxa"/>
          </w:tcPr>
          <w:p w:rsidR="00C903F7" w:rsidRPr="00FB7CA6" w:rsidRDefault="00C903F7" w:rsidP="00B57B72">
            <w:pPr>
              <w:pStyle w:val="NoSpacing"/>
            </w:pPr>
            <w:r w:rsidRPr="00FB7CA6">
              <w:t>Wide variety of senior based services for those 60 or older delivered by a network of 10 geographic areas of the state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 w:rsidRPr="00412168">
              <w:t>800-551-3191</w:t>
            </w:r>
          </w:p>
          <w:p w:rsidR="00C903F7" w:rsidRDefault="00B02762" w:rsidP="00B57B72">
            <w:pPr>
              <w:pStyle w:val="NoSpacing"/>
            </w:pPr>
            <w:hyperlink r:id="rId9" w:history="1">
              <w:r w:rsidR="00C903F7" w:rsidRPr="002D777C">
                <w:rPr>
                  <w:rStyle w:val="Hyperlink"/>
                </w:rPr>
                <w:t>www.dphhs.mt.gov/sltc/services/aging</w:t>
              </w:r>
            </w:hyperlink>
            <w:r w:rsidR="00C903F7">
              <w:t xml:space="preserve"> </w:t>
            </w:r>
          </w:p>
        </w:tc>
      </w:tr>
      <w:tr w:rsidR="00966709" w:rsidTr="00F41F93"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Alcoholics Anonymous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Recovery programs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1-877-589-4611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Pr="00E21F3A" w:rsidRDefault="00C903F7" w:rsidP="00B57B72">
            <w:pPr>
              <w:pStyle w:val="NoSpacing"/>
              <w:rPr>
                <w:b/>
              </w:rPr>
            </w:pPr>
            <w:r w:rsidRPr="00E21F3A">
              <w:t xml:space="preserve">     Local</w:t>
            </w:r>
            <w:r w:rsidRPr="00E21F3A">
              <w:rPr>
                <w:b/>
              </w:rPr>
              <w:t>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 xml:space="preserve">Alzheimer’s  </w:t>
            </w:r>
          </w:p>
          <w:p w:rsidR="00C903F7" w:rsidRDefault="00C903F7" w:rsidP="00B57B72">
            <w:pPr>
              <w:pStyle w:val="NoSpacing"/>
            </w:pPr>
          </w:p>
          <w:p w:rsidR="00C903F7" w:rsidRDefault="00C903F7" w:rsidP="00B57B72">
            <w:pPr>
              <w:pStyle w:val="NoSpacing"/>
            </w:pPr>
            <w:r>
              <w:t>Alzheimers.gov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(National) Information &amp; Referral</w:t>
            </w:r>
          </w:p>
          <w:p w:rsidR="00C903F7" w:rsidRDefault="00C903F7" w:rsidP="00B57B72">
            <w:pPr>
              <w:pStyle w:val="NoSpacing"/>
            </w:pPr>
          </w:p>
          <w:p w:rsidR="00C903F7" w:rsidRDefault="00C903F7" w:rsidP="00B57B72">
            <w:pPr>
              <w:pStyle w:val="NoSpacing"/>
            </w:pPr>
            <w:r>
              <w:t>The government’s free information resource about Alzheimer’s and related dementias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800-272-3900</w:t>
            </w:r>
          </w:p>
          <w:p w:rsidR="00C903F7" w:rsidRDefault="00B02762" w:rsidP="00B57B72">
            <w:pPr>
              <w:pStyle w:val="NoSpacing"/>
            </w:pPr>
            <w:hyperlink r:id="rId10" w:history="1">
              <w:r w:rsidR="00C903F7" w:rsidRPr="0078693A">
                <w:rPr>
                  <w:rStyle w:val="Hyperlink"/>
                </w:rPr>
                <w:t>www.alz.org</w:t>
              </w:r>
            </w:hyperlink>
            <w:r w:rsidR="00C903F7">
              <w:t xml:space="preserve"> </w:t>
            </w:r>
          </w:p>
          <w:p w:rsidR="00C903F7" w:rsidRDefault="00B02762" w:rsidP="00B57B72">
            <w:pPr>
              <w:pStyle w:val="NoSpacing"/>
            </w:pPr>
            <w:hyperlink r:id="rId11" w:history="1">
              <w:r w:rsidR="00C903F7" w:rsidRPr="0078693A">
                <w:rPr>
                  <w:rStyle w:val="Hyperlink"/>
                </w:rPr>
                <w:t>www.alzheimers.gov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Billings</w:t>
            </w: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1-866-355-9433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FFFFFF" w:themeFill="background1"/>
          </w:tcPr>
          <w:p w:rsidR="00C903F7" w:rsidRDefault="00C903F7" w:rsidP="00B57B72">
            <w:pPr>
              <w:pStyle w:val="NoSpacing"/>
            </w:pPr>
            <w:r>
              <w:t>American Cancer Society</w:t>
            </w:r>
          </w:p>
        </w:tc>
        <w:tc>
          <w:tcPr>
            <w:tcW w:w="3648" w:type="dxa"/>
            <w:shd w:val="clear" w:color="auto" w:fill="FFFFFF" w:themeFill="background1"/>
          </w:tcPr>
          <w:p w:rsidR="00C903F7" w:rsidRDefault="00C903F7" w:rsidP="00B57B72">
            <w:pPr>
              <w:pStyle w:val="NoSpacing"/>
            </w:pPr>
            <w:r>
              <w:t>Support services</w:t>
            </w:r>
          </w:p>
        </w:tc>
        <w:tc>
          <w:tcPr>
            <w:tcW w:w="3719" w:type="dxa"/>
            <w:shd w:val="clear" w:color="auto" w:fill="FFFFFF" w:themeFill="background1"/>
          </w:tcPr>
          <w:p w:rsidR="00C903F7" w:rsidRDefault="00C903F7" w:rsidP="00B57B72">
            <w:pPr>
              <w:pStyle w:val="NoSpacing"/>
            </w:pPr>
            <w:r>
              <w:t>800-227-2345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Billings</w:t>
            </w:r>
          </w:p>
          <w:p w:rsidR="00C903F7" w:rsidRDefault="00C903F7" w:rsidP="00B57B72">
            <w:pPr>
              <w:pStyle w:val="NoSpacing"/>
            </w:pPr>
            <w:r>
              <w:t xml:space="preserve">Great Falls </w:t>
            </w:r>
            <w:proofErr w:type="spellStart"/>
            <w:r>
              <w:t>Sletten</w:t>
            </w:r>
            <w:proofErr w:type="spellEnd"/>
            <w:r>
              <w:t xml:space="preserve"> Cancer Institute</w:t>
            </w: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406-256-7150</w:t>
            </w:r>
          </w:p>
          <w:p w:rsidR="00C903F7" w:rsidRDefault="00C903F7" w:rsidP="00B57B72">
            <w:pPr>
              <w:pStyle w:val="NoSpacing"/>
            </w:pPr>
            <w:r>
              <w:t>406-731-8200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American Diabetes Association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Improve lives of those with diabetes, prevent and cure diabetes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800-342-2383</w:t>
            </w:r>
          </w:p>
          <w:p w:rsidR="00C903F7" w:rsidRDefault="00B02762" w:rsidP="00B57B72">
            <w:pPr>
              <w:pStyle w:val="NoSpacing"/>
            </w:pPr>
            <w:hyperlink r:id="rId12" w:history="1">
              <w:r w:rsidR="00C903F7" w:rsidRPr="00CA0FC5">
                <w:rPr>
                  <w:rStyle w:val="Hyperlink"/>
                </w:rPr>
                <w:t>www.diabetes.org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E21F3A" w:rsidP="00E21F3A">
            <w:pPr>
              <w:pStyle w:val="NoSpacing"/>
            </w:pPr>
            <w:r>
              <w:t xml:space="preserve">     </w:t>
            </w:r>
            <w:r w:rsidR="00C903F7">
              <w:t xml:space="preserve"> Montana: (Bozeman)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800-676-4065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E21F3A" w:rsidP="00B57B72">
            <w:pPr>
              <w:pStyle w:val="NoSpacing"/>
            </w:pPr>
            <w:r>
              <w:t xml:space="preserve">     </w:t>
            </w:r>
            <w:r w:rsidR="00C903F7">
              <w:t xml:space="preserve">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American Heart Association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Fosters cardiac care t reduce disability and death caused by cardiovascular disease and stroke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800-242-8721</w:t>
            </w:r>
          </w:p>
          <w:p w:rsidR="00C903F7" w:rsidRDefault="00B02762" w:rsidP="00B57B72">
            <w:pPr>
              <w:pStyle w:val="NoSpacing"/>
            </w:pPr>
            <w:hyperlink r:id="rId13" w:history="1">
              <w:r w:rsidR="00C903F7" w:rsidRPr="00CA0FC5">
                <w:rPr>
                  <w:rStyle w:val="Hyperlink"/>
                </w:rPr>
                <w:t>www.heart.org</w:t>
              </w:r>
            </w:hyperlink>
            <w:r w:rsidR="00C903F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Local: 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t>American Red Cross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 xml:space="preserve">Provides care during emergency, 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855-989-2258</w:t>
            </w:r>
          </w:p>
          <w:p w:rsidR="00C903F7" w:rsidRDefault="00B02762" w:rsidP="00B57B72">
            <w:pPr>
              <w:pStyle w:val="NoSpacing"/>
            </w:pPr>
            <w:hyperlink r:id="rId14" w:history="1">
              <w:r w:rsidR="00C903F7" w:rsidRPr="00CA0FC5">
                <w:rPr>
                  <w:rStyle w:val="Hyperlink"/>
                </w:rPr>
                <w:t>www.redcross.org</w:t>
              </w:r>
            </w:hyperlink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 xml:space="preserve">     Montana:</w:t>
            </w:r>
          </w:p>
        </w:tc>
        <w:tc>
          <w:tcPr>
            <w:tcW w:w="3648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C903F7" w:rsidRDefault="00C903F7" w:rsidP="00B57B72">
            <w:pPr>
              <w:pStyle w:val="NoSpacing"/>
            </w:pPr>
            <w:r>
              <w:t>800-272-6668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C903F7" w:rsidRDefault="00C903F7" w:rsidP="00B57B72">
            <w:pPr>
              <w:pStyle w:val="NoSpacing"/>
            </w:pPr>
            <w:r>
              <w:lastRenderedPageBreak/>
              <w:t>Assisted Living/Licensed Personal Care</w:t>
            </w:r>
          </w:p>
          <w:p w:rsidR="00C903F7" w:rsidRDefault="00C903F7" w:rsidP="00B57B72">
            <w:pPr>
              <w:pStyle w:val="NoSpacing"/>
            </w:pPr>
            <w:r>
              <w:t>Assisted Living Federation of America</w:t>
            </w:r>
          </w:p>
        </w:tc>
        <w:tc>
          <w:tcPr>
            <w:tcW w:w="3648" w:type="dxa"/>
          </w:tcPr>
          <w:p w:rsidR="00C903F7" w:rsidRDefault="00C903F7" w:rsidP="00B57B72">
            <w:pPr>
              <w:pStyle w:val="NoSpacing"/>
            </w:pPr>
            <w:r>
              <w:t>Senior care that provides services such as meals, medication management, bathing, dressing and transportation</w:t>
            </w:r>
          </w:p>
        </w:tc>
        <w:tc>
          <w:tcPr>
            <w:tcW w:w="3719" w:type="dxa"/>
          </w:tcPr>
          <w:p w:rsidR="00C903F7" w:rsidRDefault="00C903F7" w:rsidP="00B57B72">
            <w:pPr>
              <w:pStyle w:val="NoSpacing"/>
            </w:pPr>
            <w:r>
              <w:t>703-894-1805</w:t>
            </w:r>
          </w:p>
          <w:p w:rsidR="00C903F7" w:rsidRDefault="00B02762" w:rsidP="00B57B72">
            <w:pPr>
              <w:pStyle w:val="NoSpacing"/>
            </w:pPr>
            <w:hyperlink r:id="rId15" w:history="1">
              <w:r w:rsidR="00C903F7" w:rsidRPr="00ED7A10">
                <w:rPr>
                  <w:rStyle w:val="Hyperlink"/>
                </w:rPr>
                <w:t>www.alfa.org</w:t>
              </w:r>
            </w:hyperlink>
          </w:p>
          <w:p w:rsidR="00C903F7" w:rsidRDefault="00C903F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Brain Injury Alliance of MT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 xml:space="preserve">Prevention, education, legislation, rehabilitation programs, support groups, 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>800-241-6442</w:t>
            </w:r>
          </w:p>
          <w:p w:rsidR="004B1A87" w:rsidRDefault="00B02762" w:rsidP="00B57B72">
            <w:pPr>
              <w:pStyle w:val="NoSpacing"/>
            </w:pPr>
            <w:hyperlink r:id="rId16" w:history="1">
              <w:r w:rsidR="004B1A87" w:rsidRPr="00CA0FC5">
                <w:rPr>
                  <w:rStyle w:val="Hyperlink"/>
                </w:rPr>
                <w:t>www.biamt.org</w:t>
              </w:r>
            </w:hyperlink>
            <w:r w:rsidR="004B1A87">
              <w:t xml:space="preserve"> </w:t>
            </w:r>
          </w:p>
        </w:tc>
      </w:tr>
      <w:tr w:rsidR="00966709" w:rsidTr="00BD35CE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Brain Injury Association (National)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Prevention, research, treatment, and education related to brain injury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>703-761-0750</w:t>
            </w:r>
          </w:p>
          <w:p w:rsidR="004B1A87" w:rsidRDefault="00B02762" w:rsidP="00B57B72">
            <w:pPr>
              <w:pStyle w:val="NoSpacing"/>
            </w:pPr>
            <w:hyperlink r:id="rId17" w:history="1">
              <w:r w:rsidR="004B1A87" w:rsidRPr="00CA0FC5">
                <w:rPr>
                  <w:rStyle w:val="Hyperlink"/>
                </w:rPr>
                <w:t>www.biausa.org</w:t>
              </w:r>
            </w:hyperlink>
            <w:r w:rsidR="004B1A87">
              <w:t xml:space="preserve"> </w:t>
            </w:r>
          </w:p>
        </w:tc>
      </w:tr>
      <w:tr w:rsidR="00966709" w:rsidTr="00F41F93"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 Support Group: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Citizen’s Advocate (aka Better Business Bureau)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Interactions with state executive branch agencies, handles complaints against state government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>800-332-2272</w:t>
            </w:r>
          </w:p>
          <w:p w:rsidR="004B1A87" w:rsidRDefault="00B02762" w:rsidP="00B57B72">
            <w:pPr>
              <w:pStyle w:val="NoSpacing"/>
            </w:pPr>
            <w:hyperlink r:id="rId18" w:history="1">
              <w:r w:rsidR="004B1A87" w:rsidRPr="00CA0FC5">
                <w:rPr>
                  <w:rStyle w:val="Hyperlink"/>
                </w:rPr>
                <w:t>www.citizensadvocate.mt.gov</w:t>
              </w:r>
            </w:hyperlink>
            <w:r w:rsidR="004B1A87">
              <w:t xml:space="preserve"> </w:t>
            </w:r>
          </w:p>
        </w:tc>
      </w:tr>
      <w:tr w:rsidR="00966709" w:rsidTr="00F41F93"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City/County Health Departments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Low cost public health care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Department of Health and Human Services, Montana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Adult Protective Services, Health Resources, Human &amp; Community Services, Public Health and Safety, Senior &amp; Long Term Care</w:t>
            </w:r>
          </w:p>
        </w:tc>
        <w:tc>
          <w:tcPr>
            <w:tcW w:w="3719" w:type="dxa"/>
          </w:tcPr>
          <w:p w:rsidR="004B1A87" w:rsidRDefault="00B02762" w:rsidP="00B57B72">
            <w:pPr>
              <w:pStyle w:val="NoSpacing"/>
            </w:pPr>
            <w:hyperlink r:id="rId19" w:history="1">
              <w:r w:rsidR="004B1A87" w:rsidRPr="002D777C">
                <w:rPr>
                  <w:rStyle w:val="Hyperlink"/>
                </w:rPr>
                <w:t>www.dphhs.mt.gov</w:t>
              </w:r>
            </w:hyperlink>
            <w:r w:rsidR="004B1A87">
              <w:t xml:space="preserve"> </w:t>
            </w:r>
          </w:p>
          <w:p w:rsidR="004B1A87" w:rsidRDefault="004B1A87" w:rsidP="00B57B72">
            <w:pPr>
              <w:pStyle w:val="NoSpacing"/>
            </w:pPr>
            <w:r>
              <w:t>Helena Office 406-444-5622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Disability Rights Montana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Protect and advocate for the human, legal and civil rights of Montanans with disabilities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>800-245-4743 or</w:t>
            </w:r>
          </w:p>
          <w:p w:rsidR="004B1A87" w:rsidRDefault="004B1A87" w:rsidP="00B57B72">
            <w:pPr>
              <w:pStyle w:val="NoSpacing"/>
            </w:pPr>
            <w:r>
              <w:t>406-449-2344</w:t>
            </w:r>
          </w:p>
          <w:p w:rsidR="004B1A87" w:rsidRDefault="00B02762" w:rsidP="00B57B72">
            <w:pPr>
              <w:pStyle w:val="NoSpacing"/>
            </w:pPr>
            <w:hyperlink r:id="rId20" w:history="1">
              <w:r w:rsidR="004B1A87" w:rsidRPr="002D777C">
                <w:rPr>
                  <w:rStyle w:val="Hyperlink"/>
                </w:rPr>
                <w:t>www.disabilityrightsmontana</w:t>
              </w:r>
            </w:hyperlink>
            <w:r w:rsidR="004B1A8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Easter Seals Northern Rocky Mountain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Individuals and families with disabilities and special needs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 xml:space="preserve">406-761-3680 </w:t>
            </w:r>
            <w:r w:rsidRPr="00FB7CA6">
              <w:rPr>
                <w:sz w:val="20"/>
                <w:szCs w:val="20"/>
              </w:rPr>
              <w:t>Corporate Headquarters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4B1A87" w:rsidRDefault="004B1A87" w:rsidP="00B57B72">
            <w:pPr>
              <w:pStyle w:val="NoSpacing"/>
            </w:pPr>
          </w:p>
        </w:tc>
      </w:tr>
      <w:tr w:rsidR="00966709" w:rsidTr="00536B4D">
        <w:trPr>
          <w:cantSplit/>
        </w:trPr>
        <w:tc>
          <w:tcPr>
            <w:tcW w:w="3649" w:type="dxa"/>
            <w:shd w:val="clear" w:color="auto" w:fill="FFFFFF" w:themeFill="background1"/>
          </w:tcPr>
          <w:p w:rsidR="00536B4D" w:rsidRDefault="00536B4D" w:rsidP="00B57B72">
            <w:pPr>
              <w:pStyle w:val="NoSpacing"/>
            </w:pPr>
            <w:r>
              <w:t>End of Life Registry</w:t>
            </w:r>
          </w:p>
        </w:tc>
        <w:tc>
          <w:tcPr>
            <w:tcW w:w="3648" w:type="dxa"/>
            <w:shd w:val="clear" w:color="auto" w:fill="FFFFFF" w:themeFill="background1"/>
          </w:tcPr>
          <w:p w:rsidR="00536B4D" w:rsidRDefault="00536B4D" w:rsidP="00B57B72">
            <w:pPr>
              <w:pStyle w:val="NoSpacing"/>
            </w:pPr>
            <w:r>
              <w:t>Electronically stores advance directives in a secure data base and makes documents available to health care providers</w:t>
            </w:r>
          </w:p>
        </w:tc>
        <w:tc>
          <w:tcPr>
            <w:tcW w:w="3719" w:type="dxa"/>
            <w:shd w:val="clear" w:color="auto" w:fill="FFFFFF" w:themeFill="background1"/>
          </w:tcPr>
          <w:p w:rsidR="00536B4D" w:rsidRDefault="00966709" w:rsidP="00B57B72">
            <w:pPr>
              <w:pStyle w:val="NoSpacing"/>
            </w:pPr>
            <w:hyperlink r:id="rId21" w:history="1">
              <w:r w:rsidRPr="006124FB">
                <w:rPr>
                  <w:rStyle w:val="Hyperlink"/>
                </w:rPr>
                <w:t>https://doj.mt.gov/consumer</w:t>
              </w:r>
            </w:hyperlink>
            <w:r>
              <w:t xml:space="preserve"> </w:t>
            </w:r>
          </w:p>
          <w:p w:rsidR="00966709" w:rsidRDefault="00966709" w:rsidP="00B57B72">
            <w:pPr>
              <w:pStyle w:val="NoSpacing"/>
            </w:pPr>
            <w:r>
              <w:t>click on “End of Life Registry &amp; Advance Health Care Directives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 xml:space="preserve">Family Caregiver Alliance, National Center on </w:t>
            </w:r>
            <w:proofErr w:type="spellStart"/>
            <w:r>
              <w:t>Caregiving</w:t>
            </w:r>
            <w:proofErr w:type="spellEnd"/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Works to advance the development of high-quality, cost-effective policies and programs for caregivers in every state. Subscribe to newsletter</w:t>
            </w:r>
          </w:p>
        </w:tc>
        <w:tc>
          <w:tcPr>
            <w:tcW w:w="3719" w:type="dxa"/>
          </w:tcPr>
          <w:p w:rsidR="004B1A87" w:rsidRDefault="004B1A87" w:rsidP="00B57B72">
            <w:pPr>
              <w:pStyle w:val="NoSpacing"/>
            </w:pPr>
            <w:r>
              <w:t>800-445-8106</w:t>
            </w:r>
          </w:p>
          <w:p w:rsidR="004B1A87" w:rsidRDefault="00B02762" w:rsidP="00B57B72">
            <w:pPr>
              <w:pStyle w:val="NoSpacing"/>
            </w:pPr>
            <w:hyperlink r:id="rId22" w:history="1">
              <w:r w:rsidR="004B1A87" w:rsidRPr="0078693A">
                <w:rPr>
                  <w:rStyle w:val="Hyperlink"/>
                </w:rPr>
                <w:t>www.caregiver.org</w:t>
              </w:r>
            </w:hyperlink>
            <w:r w:rsidR="004B1A87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4B1A87" w:rsidRDefault="004B1A87" w:rsidP="00B57B72">
            <w:pPr>
              <w:pStyle w:val="NoSpacing"/>
            </w:pPr>
            <w:r>
              <w:t>Food Pantries</w:t>
            </w:r>
          </w:p>
          <w:p w:rsidR="004B1A87" w:rsidRDefault="004B1A87" w:rsidP="00B57B72">
            <w:pPr>
              <w:pStyle w:val="NoSpacing"/>
            </w:pPr>
          </w:p>
          <w:p w:rsidR="004B1A87" w:rsidRDefault="004B1A87" w:rsidP="00B57B72">
            <w:pPr>
              <w:pStyle w:val="NoSpacing"/>
            </w:pPr>
            <w:r>
              <w:t>Montana Food Bank Network</w:t>
            </w:r>
          </w:p>
        </w:tc>
        <w:tc>
          <w:tcPr>
            <w:tcW w:w="3648" w:type="dxa"/>
          </w:tcPr>
          <w:p w:rsidR="004B1A87" w:rsidRDefault="004B1A87" w:rsidP="00B57B72">
            <w:pPr>
              <w:pStyle w:val="NoSpacing"/>
            </w:pPr>
            <w:r>
              <w:t>Emergency food provisions</w:t>
            </w:r>
          </w:p>
        </w:tc>
        <w:tc>
          <w:tcPr>
            <w:tcW w:w="3719" w:type="dxa"/>
          </w:tcPr>
          <w:p w:rsidR="004B1A87" w:rsidRDefault="00B02762" w:rsidP="00B57B72">
            <w:pPr>
              <w:pStyle w:val="NoSpacing"/>
            </w:pPr>
            <w:hyperlink r:id="rId23" w:history="1">
              <w:r w:rsidR="004B1A87" w:rsidRPr="00ED7A10">
                <w:rPr>
                  <w:rStyle w:val="Hyperlink"/>
                </w:rPr>
                <w:t>www.feedingamerica.org</w:t>
              </w:r>
            </w:hyperlink>
            <w:r w:rsidR="004B1A87">
              <w:t xml:space="preserve"> food bank locator</w:t>
            </w:r>
          </w:p>
          <w:p w:rsidR="004B1A87" w:rsidRDefault="004B1A87" w:rsidP="00B57B72">
            <w:pPr>
              <w:pStyle w:val="NoSpacing"/>
            </w:pPr>
            <w:r>
              <w:t>406-721-3825</w:t>
            </w:r>
          </w:p>
          <w:p w:rsidR="004B1A87" w:rsidRDefault="00B02762" w:rsidP="00B57B72">
            <w:pPr>
              <w:pStyle w:val="NoSpacing"/>
            </w:pPr>
            <w:hyperlink r:id="rId24" w:history="1">
              <w:r w:rsidR="004B1A87" w:rsidRPr="00ED7A10">
                <w:rPr>
                  <w:rStyle w:val="Hyperlink"/>
                </w:rPr>
                <w:t>www.mfbn.org</w:t>
              </w:r>
            </w:hyperlink>
            <w:r w:rsidR="004B1A87">
              <w:t xml:space="preserve"> </w:t>
            </w:r>
          </w:p>
        </w:tc>
      </w:tr>
      <w:tr w:rsidR="00966709" w:rsidTr="00F41F93"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Food Stamp Assistance Montana DPHHS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Supplemental food and nutrition assistance to low income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800-332-2272</w:t>
            </w:r>
          </w:p>
          <w:p w:rsidR="007600CC" w:rsidRDefault="00B02762" w:rsidP="00B57B72">
            <w:pPr>
              <w:pStyle w:val="NoSpacing"/>
            </w:pPr>
            <w:hyperlink r:id="rId25" w:history="1">
              <w:r w:rsidR="007600CC" w:rsidRPr="002D777C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 Office of Public Assistance: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Foster Grandparents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Volunteer Opportunities for 55 and older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800-266-4188</w:t>
            </w:r>
          </w:p>
          <w:p w:rsidR="007600CC" w:rsidRDefault="00B02762" w:rsidP="00B57B72">
            <w:pPr>
              <w:pStyle w:val="NoSpacing"/>
            </w:pPr>
            <w:hyperlink r:id="rId26" w:history="1">
              <w:r w:rsidR="007600CC" w:rsidRPr="00CA0FC5">
                <w:rPr>
                  <w:rStyle w:val="Hyperlink"/>
                </w:rPr>
                <w:t>www.seniorcorpsmt.org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Gambling National Helpline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Educate, prevention and treatment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800-522-4700</w:t>
            </w:r>
          </w:p>
          <w:p w:rsidR="007600CC" w:rsidRDefault="00B02762" w:rsidP="00B57B72">
            <w:pPr>
              <w:pStyle w:val="NoSpacing"/>
            </w:pPr>
            <w:hyperlink r:id="rId27" w:history="1">
              <w:r w:rsidR="007600CC" w:rsidRPr="00CA0FC5">
                <w:rPr>
                  <w:rStyle w:val="Hyperlink"/>
                </w:rPr>
                <w:t>www.ncpgambling.org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lastRenderedPageBreak/>
              <w:t>Gamblers Anonymous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626-960-3500</w:t>
            </w:r>
          </w:p>
          <w:p w:rsidR="007600CC" w:rsidRDefault="00B02762" w:rsidP="00B57B72">
            <w:pPr>
              <w:pStyle w:val="NoSpacing"/>
            </w:pPr>
            <w:hyperlink r:id="rId28" w:history="1">
              <w:r w:rsidR="007600CC" w:rsidRPr="00CA0FC5">
                <w:rPr>
                  <w:rStyle w:val="Hyperlink"/>
                </w:rPr>
                <w:t>www.gamblersanonymous.org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E21F3A" w:rsidRDefault="00E21F3A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E21F3A" w:rsidRDefault="00E21F3A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E21F3A" w:rsidRDefault="00E21F3A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Generations United</w:t>
            </w:r>
          </w:p>
        </w:tc>
        <w:tc>
          <w:tcPr>
            <w:tcW w:w="3648" w:type="dxa"/>
          </w:tcPr>
          <w:p w:rsidR="007600CC" w:rsidRDefault="00F41F93" w:rsidP="00B57B72">
            <w:pPr>
              <w:pStyle w:val="NoSpacing"/>
            </w:pPr>
            <w:r>
              <w:t>Improving lives through intergenerational strategies, programs and public policies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202-289-3979</w:t>
            </w:r>
          </w:p>
          <w:p w:rsidR="007600CC" w:rsidRDefault="00B02762" w:rsidP="00B57B72">
            <w:pPr>
              <w:pStyle w:val="NoSpacing"/>
            </w:pPr>
            <w:hyperlink r:id="rId29" w:history="1">
              <w:r w:rsidR="007600CC" w:rsidRPr="00CA0FC5">
                <w:rPr>
                  <w:rStyle w:val="Hyperlink"/>
                </w:rPr>
                <w:t>www.gu.org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Health Services (hospitals and clinics)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Home Health Care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Connecting families to trustworthy local support resources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800-677-1116</w:t>
            </w:r>
          </w:p>
          <w:p w:rsidR="007600CC" w:rsidRDefault="00B02762" w:rsidP="00B57B72">
            <w:pPr>
              <w:pStyle w:val="NoSpacing"/>
            </w:pPr>
            <w:hyperlink r:id="rId30" w:history="1">
              <w:r w:rsidR="007600CC" w:rsidRPr="00CA0FC5">
                <w:rPr>
                  <w:rStyle w:val="Hyperlink"/>
                </w:rPr>
                <w:t>www.eldercare.gov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Hospice (Montana)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Keeping patients comfortable and pain-free during last chapter of life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855-490-8679</w:t>
            </w:r>
          </w:p>
          <w:p w:rsidR="007600CC" w:rsidRDefault="00B02762" w:rsidP="00B57B72">
            <w:pPr>
              <w:pStyle w:val="NoSpacing"/>
            </w:pPr>
            <w:hyperlink r:id="rId31" w:history="1">
              <w:r w:rsidR="007600CC" w:rsidRPr="00CA0FC5">
                <w:rPr>
                  <w:rStyle w:val="Hyperlink"/>
                </w:rPr>
                <w:t>www.care.com</w:t>
              </w:r>
            </w:hyperlink>
            <w:r w:rsidR="007600CC">
              <w:t xml:space="preserve"> </w:t>
            </w:r>
          </w:p>
        </w:tc>
      </w:tr>
      <w:tr w:rsidR="00966709" w:rsidTr="00743A02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743A02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Independent Living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Senior living which provides supportive services such as meals, transportation, scheduled and recreational activities.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855-444-7658</w:t>
            </w:r>
          </w:p>
          <w:p w:rsidR="007600CC" w:rsidRDefault="00B02762" w:rsidP="00B57B72">
            <w:pPr>
              <w:pStyle w:val="NoSpacing"/>
            </w:pPr>
            <w:hyperlink r:id="rId32" w:history="1">
              <w:r w:rsidR="007600CC" w:rsidRPr="00ED7A10">
                <w:rPr>
                  <w:rStyle w:val="Hyperlink"/>
                </w:rPr>
                <w:t>www.brookdaleliving.com</w:t>
              </w:r>
            </w:hyperlink>
          </w:p>
          <w:p w:rsidR="007600CC" w:rsidRDefault="007600CC" w:rsidP="00B57B72">
            <w:pPr>
              <w:pStyle w:val="NoSpacing"/>
            </w:pPr>
          </w:p>
        </w:tc>
      </w:tr>
      <w:tr w:rsidR="00966709" w:rsidTr="00F41F93"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966709">
        <w:trPr>
          <w:cantSplit/>
        </w:trPr>
        <w:tc>
          <w:tcPr>
            <w:tcW w:w="3649" w:type="dxa"/>
            <w:shd w:val="clear" w:color="auto" w:fill="FFFFFF" w:themeFill="background1"/>
          </w:tcPr>
          <w:p w:rsidR="00536B4D" w:rsidRDefault="00536B4D" w:rsidP="00B57B72">
            <w:pPr>
              <w:pStyle w:val="NoSpacing"/>
            </w:pPr>
            <w:r>
              <w:t>Legal Guide for Long Term Care Planning/Advance Directives</w:t>
            </w:r>
          </w:p>
        </w:tc>
        <w:tc>
          <w:tcPr>
            <w:tcW w:w="3648" w:type="dxa"/>
            <w:shd w:val="clear" w:color="auto" w:fill="FFFFFF" w:themeFill="background1"/>
          </w:tcPr>
          <w:p w:rsidR="00536B4D" w:rsidRDefault="00966709" w:rsidP="00B57B72">
            <w:pPr>
              <w:pStyle w:val="NoSpacing"/>
            </w:pPr>
            <w:r>
              <w:t>Contact the Montana Legal Services Developer in the Office on aging who provides law training and resources for seniors and family members</w:t>
            </w:r>
          </w:p>
        </w:tc>
        <w:tc>
          <w:tcPr>
            <w:tcW w:w="3719" w:type="dxa"/>
            <w:shd w:val="clear" w:color="auto" w:fill="FFFFFF" w:themeFill="background1"/>
          </w:tcPr>
          <w:p w:rsidR="000F7DE4" w:rsidRDefault="00966709" w:rsidP="00966709">
            <w:pPr>
              <w:pStyle w:val="NoSpacing"/>
            </w:pPr>
            <w:hyperlink r:id="rId33" w:history="1">
              <w:r w:rsidRPr="006124FB">
                <w:rPr>
                  <w:rStyle w:val="Hyperlink"/>
                </w:rPr>
                <w:t>www.dpphs.mt.gov</w:t>
              </w:r>
            </w:hyperlink>
            <w:r>
              <w:t xml:space="preserve"> </w:t>
            </w:r>
          </w:p>
          <w:p w:rsidR="00966709" w:rsidRDefault="00966709" w:rsidP="00966709">
            <w:pPr>
              <w:pStyle w:val="NoSpacing"/>
            </w:pPr>
            <w:r>
              <w:t>click on “L”</w:t>
            </w:r>
          </w:p>
          <w:p w:rsidR="00966709" w:rsidRPr="000F7DE4" w:rsidRDefault="00966709" w:rsidP="00966709">
            <w:pPr>
              <w:pStyle w:val="NoSpacing"/>
            </w:pPr>
            <w:r>
              <w:t>click on “Legal Services Developer”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Legal Services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Montana Legal Services Association</w:t>
            </w:r>
          </w:p>
          <w:p w:rsidR="007600CC" w:rsidRDefault="007600CC" w:rsidP="00B57B72">
            <w:pPr>
              <w:pStyle w:val="NoSpacing"/>
            </w:pPr>
            <w:r>
              <w:t>Direct service to low income people seeking assistance with legal issues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800-666-6899</w:t>
            </w:r>
          </w:p>
          <w:p w:rsidR="007600CC" w:rsidRDefault="00B02762" w:rsidP="00B57B72">
            <w:pPr>
              <w:pStyle w:val="NoSpacing"/>
            </w:pPr>
            <w:hyperlink r:id="rId34" w:history="1">
              <w:r w:rsidR="007600CC" w:rsidRPr="00CA0FC5">
                <w:rPr>
                  <w:rStyle w:val="Hyperlink"/>
                </w:rPr>
                <w:t>www.montanalawhelp.org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LIEAP (MT) DPHHS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Low income energy assistance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800-332-2272</w:t>
            </w:r>
          </w:p>
          <w:p w:rsidR="007600CC" w:rsidRDefault="00B02762" w:rsidP="00B57B72">
            <w:pPr>
              <w:pStyle w:val="NoSpacing"/>
            </w:pPr>
            <w:hyperlink r:id="rId35" w:history="1">
              <w:r w:rsidR="007600CC" w:rsidRPr="00F17AEF">
                <w:rPr>
                  <w:rStyle w:val="Hyperlink"/>
                </w:rPr>
                <w:t>www.benefits.gov</w:t>
              </w:r>
            </w:hyperlink>
            <w:r w:rsidR="007600CC">
              <w:t xml:space="preserve"> </w:t>
            </w:r>
          </w:p>
        </w:tc>
      </w:tr>
      <w:tr w:rsidR="00966709" w:rsidTr="00431F1B"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Lifeline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Technology to summons help in an emergency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855-214-1363</w:t>
            </w:r>
          </w:p>
          <w:p w:rsidR="007600CC" w:rsidRDefault="00B02762" w:rsidP="00B57B72">
            <w:pPr>
              <w:pStyle w:val="NoSpacing"/>
            </w:pPr>
            <w:hyperlink r:id="rId36" w:history="1">
              <w:r w:rsidR="007600CC" w:rsidRPr="00F17AEF">
                <w:rPr>
                  <w:rStyle w:val="Hyperlink"/>
                </w:rPr>
                <w:t>www.lifelinesys.com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Lifespan Respite Coalition, Montana</w:t>
            </w: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  <w:r>
              <w:t>ARCH National Respite Network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A statewide coordinated system of easily accessible, quality and affordable respite care services for family caregivers</w:t>
            </w: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  <w:r>
              <w:t>National Respite and Resource Center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800-332-2272</w:t>
            </w:r>
          </w:p>
          <w:p w:rsidR="000B0EA4" w:rsidRDefault="00B02762" w:rsidP="00B57B72">
            <w:pPr>
              <w:pStyle w:val="NoSpacing"/>
            </w:pPr>
            <w:hyperlink r:id="rId37" w:history="1">
              <w:r w:rsidR="000B0EA4" w:rsidRPr="002738B9">
                <w:rPr>
                  <w:rStyle w:val="Hyperlink"/>
                </w:rPr>
                <w:t>www.dphhs.mt.gov.lifespanrespite</w:t>
              </w:r>
            </w:hyperlink>
            <w:r w:rsidR="000B0EA4">
              <w:t xml:space="preserve"> </w:t>
            </w: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</w:p>
          <w:p w:rsidR="000B0EA4" w:rsidRDefault="000B0EA4" w:rsidP="00B57B72">
            <w:pPr>
              <w:pStyle w:val="NoSpacing"/>
            </w:pPr>
          </w:p>
          <w:p w:rsidR="000B0EA4" w:rsidRDefault="00B02762" w:rsidP="00B57B72">
            <w:pPr>
              <w:pStyle w:val="NoSpacing"/>
            </w:pPr>
            <w:hyperlink r:id="rId38" w:history="1">
              <w:r w:rsidR="000B0EA4" w:rsidRPr="002738B9">
                <w:rPr>
                  <w:rStyle w:val="Hyperlink"/>
                </w:rPr>
                <w:t>www.archrespite.org</w:t>
              </w:r>
            </w:hyperlink>
            <w:r w:rsidR="000B0EA4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 xml:space="preserve">Lion’s Club  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Eye Glasses collect and distribute eyeglasses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630-571-5466</w:t>
            </w:r>
          </w:p>
          <w:p w:rsidR="007600CC" w:rsidRDefault="00B02762" w:rsidP="00B57B72">
            <w:pPr>
              <w:pStyle w:val="NoSpacing"/>
            </w:pPr>
            <w:hyperlink r:id="rId39" w:history="1">
              <w:r w:rsidR="007600CC" w:rsidRPr="00F17AEF">
                <w:rPr>
                  <w:rStyle w:val="Hyperlink"/>
                </w:rPr>
                <w:t>www.lionsclub.org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Medic Alert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ID bracelets that connect you to an Emergency Medical Information Record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888-633-4298</w:t>
            </w:r>
          </w:p>
          <w:p w:rsidR="007600CC" w:rsidRDefault="00B02762" w:rsidP="00B57B72">
            <w:pPr>
              <w:pStyle w:val="NoSpacing"/>
            </w:pPr>
            <w:hyperlink r:id="rId40" w:history="1">
              <w:r w:rsidR="007600CC" w:rsidRPr="00F17AEF">
                <w:rPr>
                  <w:rStyle w:val="Hyperlink"/>
                </w:rPr>
                <w:t>www.medicalert.org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Medicare Information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Information on Medicare coverage, costs, supplements, claims, etc.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800-633-4227</w:t>
            </w:r>
          </w:p>
          <w:p w:rsidR="007600CC" w:rsidRDefault="00B02762" w:rsidP="00B57B72">
            <w:pPr>
              <w:pStyle w:val="NoSpacing"/>
            </w:pPr>
            <w:hyperlink r:id="rId41" w:history="1">
              <w:r w:rsidR="007600CC" w:rsidRPr="00F17AEF">
                <w:rPr>
                  <w:rStyle w:val="Hyperlink"/>
                </w:rPr>
                <w:t>www.medicare.gov</w:t>
              </w:r>
            </w:hyperlink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lastRenderedPageBreak/>
              <w:t>Mental Health, National Alliance on Mental Illness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Montana Affiliate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Mental Health America of Montana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Mental Health Services DPHHS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Mental Health Ombudsman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Building better lives for Americans with mental illness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</w:p>
          <w:p w:rsidR="007600CC" w:rsidRDefault="00B02762" w:rsidP="00B57B72">
            <w:pPr>
              <w:pStyle w:val="NoSpacing"/>
            </w:pPr>
            <w:hyperlink r:id="rId42" w:history="1">
              <w:r w:rsidR="007600CC" w:rsidRPr="00F17AEF">
                <w:rPr>
                  <w:rStyle w:val="Hyperlink"/>
                </w:rPr>
                <w:t>www.nami.org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406-443-7871</w:t>
            </w:r>
          </w:p>
          <w:p w:rsidR="007600CC" w:rsidRDefault="00B02762" w:rsidP="00B57B72">
            <w:pPr>
              <w:pStyle w:val="NoSpacing"/>
            </w:pPr>
            <w:hyperlink r:id="rId43" w:history="1">
              <w:r w:rsidR="007600CC" w:rsidRPr="00F17AEF">
                <w:rPr>
                  <w:rStyle w:val="Hyperlink"/>
                </w:rPr>
                <w:t>www.namint.org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  <w:r>
              <w:t>406-587-7774</w:t>
            </w:r>
          </w:p>
          <w:p w:rsidR="007600CC" w:rsidRDefault="00B02762" w:rsidP="00B57B72">
            <w:pPr>
              <w:pStyle w:val="NoSpacing"/>
            </w:pPr>
            <w:hyperlink r:id="rId44" w:history="1">
              <w:r w:rsidR="007600CC" w:rsidRPr="00F17AEF">
                <w:rPr>
                  <w:rStyle w:val="Hyperlink"/>
                </w:rPr>
                <w:t>www.montanamentalhealth.org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  <w:r>
              <w:t>406-444-3964</w:t>
            </w:r>
          </w:p>
          <w:p w:rsidR="007600CC" w:rsidRDefault="00B02762" w:rsidP="00B57B72">
            <w:pPr>
              <w:pStyle w:val="NoSpacing"/>
            </w:pPr>
            <w:hyperlink r:id="rId45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  <w:r>
              <w:t>888-444-9669</w:t>
            </w:r>
          </w:p>
          <w:p w:rsidR="007600CC" w:rsidRDefault="00B02762" w:rsidP="00B57B72">
            <w:pPr>
              <w:pStyle w:val="NoSpacing"/>
            </w:pPr>
            <w:hyperlink r:id="rId46" w:history="1">
              <w:r w:rsidR="007600CC" w:rsidRPr="00F17AEF">
                <w:rPr>
                  <w:rStyle w:val="Hyperlink"/>
                </w:rPr>
                <w:t>www.mhombudsman.mt.gov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Board of Housing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Affordable housing for low income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800-761-6264</w:t>
            </w:r>
          </w:p>
          <w:p w:rsidR="007600CC" w:rsidRDefault="00B02762" w:rsidP="00B57B72">
            <w:pPr>
              <w:pStyle w:val="NoSpacing"/>
            </w:pPr>
            <w:hyperlink r:id="rId47" w:history="1">
              <w:r w:rsidR="007600CC" w:rsidRPr="00F17AEF">
                <w:rPr>
                  <w:rStyle w:val="Hyperlink"/>
                </w:rPr>
                <w:t>www.housing.mt.gov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F41F93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Dept of Commerce, Reverse Annuity Mortgage</w:t>
            </w:r>
          </w:p>
        </w:tc>
        <w:tc>
          <w:tcPr>
            <w:tcW w:w="3648" w:type="dxa"/>
          </w:tcPr>
          <w:p w:rsidR="007600CC" w:rsidRDefault="007600CC" w:rsidP="00F41F93">
            <w:pPr>
              <w:pStyle w:val="NoSpacing"/>
            </w:pPr>
            <w:r>
              <w:t>Borrow equity in home, for low income seniors 68 or older</w:t>
            </w:r>
            <w:r w:rsidR="00F41F93">
              <w:t xml:space="preserve"> 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800-761-6264</w:t>
            </w:r>
          </w:p>
          <w:p w:rsidR="007600CC" w:rsidRDefault="00B02762" w:rsidP="00B57B72">
            <w:pPr>
              <w:pStyle w:val="NoSpacing"/>
            </w:pPr>
            <w:hyperlink r:id="rId48" w:history="1">
              <w:r w:rsidR="007600CC" w:rsidRPr="00F17AEF">
                <w:rPr>
                  <w:rStyle w:val="Hyperlink"/>
                </w:rPr>
                <w:t>www.housing.mt.gov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Fair Housing Authority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Eliminate housing discrimination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800-929-2611</w:t>
            </w:r>
          </w:p>
          <w:p w:rsidR="007600CC" w:rsidRDefault="00B02762" w:rsidP="00B57B72">
            <w:pPr>
              <w:pStyle w:val="NoSpacing"/>
            </w:pPr>
            <w:hyperlink r:id="rId49" w:history="1">
              <w:r w:rsidR="007600CC" w:rsidRPr="00F17AEF">
                <w:rPr>
                  <w:rStyle w:val="Hyperlink"/>
                </w:rPr>
                <w:t>www.montanafairhousing.org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Healthcare Programs Help Line</w:t>
            </w:r>
          </w:p>
        </w:tc>
        <w:tc>
          <w:tcPr>
            <w:tcW w:w="3648" w:type="dxa"/>
          </w:tcPr>
          <w:p w:rsidR="007600CC" w:rsidRDefault="00F41F93" w:rsidP="00B57B72">
            <w:pPr>
              <w:pStyle w:val="NoSpacing"/>
            </w:pPr>
            <w:r>
              <w:t>Hotline number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800-362-8312</w:t>
            </w:r>
          </w:p>
          <w:p w:rsidR="007600CC" w:rsidRDefault="00B02762" w:rsidP="00B57B72">
            <w:pPr>
              <w:pStyle w:val="NoSpacing"/>
            </w:pPr>
            <w:hyperlink r:id="rId50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Health Services Help Line</w:t>
            </w:r>
          </w:p>
        </w:tc>
        <w:tc>
          <w:tcPr>
            <w:tcW w:w="3648" w:type="dxa"/>
          </w:tcPr>
          <w:p w:rsidR="007600CC" w:rsidRDefault="00F41F93" w:rsidP="00B57B72">
            <w:pPr>
              <w:pStyle w:val="NoSpacing"/>
            </w:pPr>
            <w:r>
              <w:t>Hotline number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888-866-0328</w:t>
            </w:r>
          </w:p>
          <w:p w:rsidR="007600CC" w:rsidRDefault="00B02762" w:rsidP="00B57B72">
            <w:pPr>
              <w:pStyle w:val="NoSpacing"/>
            </w:pPr>
            <w:hyperlink r:id="rId51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E21F3A" w:rsidRDefault="00E21F3A" w:rsidP="00B57B72">
            <w:pPr>
              <w:pStyle w:val="NoSpacing"/>
            </w:pPr>
            <w:r>
              <w:t>Montana Home Health Hotline</w:t>
            </w:r>
          </w:p>
        </w:tc>
        <w:tc>
          <w:tcPr>
            <w:tcW w:w="3648" w:type="dxa"/>
          </w:tcPr>
          <w:p w:rsidR="00E21F3A" w:rsidRDefault="00E21F3A" w:rsidP="00B57B72">
            <w:pPr>
              <w:pStyle w:val="NoSpacing"/>
            </w:pPr>
            <w:r>
              <w:t>Complaints</w:t>
            </w:r>
            <w:r w:rsidR="00F41F93">
              <w:t xml:space="preserve"> hotline number</w:t>
            </w:r>
          </w:p>
        </w:tc>
        <w:tc>
          <w:tcPr>
            <w:tcW w:w="3719" w:type="dxa"/>
          </w:tcPr>
          <w:p w:rsidR="00E21F3A" w:rsidRDefault="00F41F93" w:rsidP="00B57B72">
            <w:pPr>
              <w:pStyle w:val="NoSpacing"/>
            </w:pPr>
            <w:r>
              <w:t>800-762-4618</w:t>
            </w:r>
          </w:p>
          <w:p w:rsidR="00F41F93" w:rsidRDefault="00B02762" w:rsidP="00B57B72">
            <w:pPr>
              <w:pStyle w:val="NoSpacing"/>
            </w:pPr>
            <w:hyperlink r:id="rId52" w:history="1">
              <w:r w:rsidR="00F41F93" w:rsidRPr="00A34ADB">
                <w:rPr>
                  <w:rStyle w:val="Hyperlink"/>
                </w:rPr>
                <w:t>www.dphhs.mt.gov</w:t>
              </w:r>
            </w:hyperlink>
            <w:r w:rsidR="00F41F93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Legal Services Association</w:t>
            </w:r>
          </w:p>
        </w:tc>
        <w:tc>
          <w:tcPr>
            <w:tcW w:w="3648" w:type="dxa"/>
          </w:tcPr>
          <w:p w:rsidR="007600CC" w:rsidRDefault="00F41F93" w:rsidP="00B57B72">
            <w:pPr>
              <w:pStyle w:val="NoSpacing"/>
            </w:pPr>
            <w:r>
              <w:t>Hotline number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800-666-6899</w:t>
            </w:r>
          </w:p>
          <w:p w:rsidR="007600CC" w:rsidRDefault="00B02762" w:rsidP="00B57B72">
            <w:pPr>
              <w:pStyle w:val="NoSpacing"/>
            </w:pPr>
            <w:hyperlink r:id="rId53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Health and Insurance Assistance Program (SHIP)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Health-benefits counseling and advocacy for Medicare beneficiaries and their families or caregivers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800-551-3191</w:t>
            </w:r>
          </w:p>
          <w:p w:rsidR="007600CC" w:rsidRDefault="00B02762" w:rsidP="00B57B72">
            <w:pPr>
              <w:pStyle w:val="NoSpacing"/>
            </w:pPr>
            <w:hyperlink r:id="rId54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Insurance Commissioner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Insurance and securities regulation and protection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800-332-6148</w:t>
            </w:r>
          </w:p>
          <w:p w:rsidR="007600CC" w:rsidRDefault="00B02762" w:rsidP="00B57B72">
            <w:pPr>
              <w:pStyle w:val="NoSpacing"/>
            </w:pPr>
            <w:hyperlink r:id="rId55" w:history="1">
              <w:r w:rsidR="007600CC" w:rsidRPr="00ED7A10">
                <w:rPr>
                  <w:rStyle w:val="Hyperlink"/>
                </w:rPr>
                <w:t>www.csi.mt.gov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Long Term Care Ombudsman Program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Works on behalf of residents in long term care facilities and assisted living facilities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800-551-3191</w:t>
            </w:r>
          </w:p>
          <w:p w:rsidR="007600CC" w:rsidRDefault="00B02762" w:rsidP="00B57B72">
            <w:pPr>
              <w:pStyle w:val="NoSpacing"/>
            </w:pPr>
            <w:hyperlink r:id="rId56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Montana Public Assistance Hotline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Administers several programs aimed at helping low-income Montanans  move out of poverty and become self-sufficient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855-415-5558</w:t>
            </w:r>
          </w:p>
          <w:p w:rsidR="007600CC" w:rsidRDefault="00B02762" w:rsidP="00B57B72">
            <w:pPr>
              <w:pStyle w:val="NoSpacing"/>
            </w:pPr>
            <w:hyperlink r:id="rId57" w:history="1">
              <w:r w:rsidR="007600CC" w:rsidRPr="00F17AEF">
                <w:rPr>
                  <w:rStyle w:val="Hyperlink"/>
                </w:rPr>
                <w:t>www.dphhs.mt.gov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966709" w:rsidRDefault="00966709" w:rsidP="00B57B72">
            <w:pPr>
              <w:pStyle w:val="NoSpacing"/>
            </w:pPr>
            <w:r>
              <w:t>MSU Extension</w:t>
            </w:r>
          </w:p>
        </w:tc>
        <w:tc>
          <w:tcPr>
            <w:tcW w:w="3648" w:type="dxa"/>
          </w:tcPr>
          <w:p w:rsidR="00966709" w:rsidRDefault="00966709" w:rsidP="00B57B72">
            <w:pPr>
              <w:pStyle w:val="NoSpacing"/>
            </w:pPr>
            <w:r>
              <w:t>Unbiased research-based education and information</w:t>
            </w:r>
          </w:p>
        </w:tc>
        <w:tc>
          <w:tcPr>
            <w:tcW w:w="3719" w:type="dxa"/>
          </w:tcPr>
          <w:p w:rsidR="00966709" w:rsidRDefault="00966709" w:rsidP="00B57B72">
            <w:pPr>
              <w:pStyle w:val="NoSpacing"/>
            </w:pPr>
            <w:hyperlink r:id="rId58" w:history="1">
              <w:r w:rsidRPr="006124FB">
                <w:rPr>
                  <w:rStyle w:val="Hyperlink"/>
                </w:rPr>
                <w:t>www.msuextension.org</w:t>
              </w:r>
            </w:hyperlink>
            <w:r>
              <w:t xml:space="preserve"> </w:t>
            </w:r>
          </w:p>
          <w:p w:rsidR="00966709" w:rsidRDefault="00966709" w:rsidP="00B57B72">
            <w:pPr>
              <w:pStyle w:val="NoSpacing"/>
            </w:pPr>
            <w:r>
              <w:t>Family &amp;Home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proofErr w:type="spellStart"/>
            <w:r>
              <w:t>Montech</w:t>
            </w:r>
            <w:proofErr w:type="spellEnd"/>
            <w:r>
              <w:t xml:space="preserve"> (assistive technology)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Teaching Kits located in Extension Offices in: Great Falls</w:t>
            </w:r>
          </w:p>
          <w:p w:rsidR="007600CC" w:rsidRDefault="007600CC" w:rsidP="00B57B72">
            <w:pPr>
              <w:pStyle w:val="NoSpacing"/>
            </w:pPr>
            <w:r>
              <w:t xml:space="preserve">                    Miles City</w:t>
            </w:r>
          </w:p>
          <w:p w:rsidR="007600CC" w:rsidRDefault="007600CC" w:rsidP="00B57B72">
            <w:pPr>
              <w:pStyle w:val="NoSpacing"/>
            </w:pPr>
            <w:r>
              <w:t xml:space="preserve">                    Ronan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Adaptive solutions for daily activities to help keep people in their homes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406-243-5751</w:t>
            </w:r>
          </w:p>
          <w:p w:rsidR="007600CC" w:rsidRDefault="00B02762" w:rsidP="00B57B72">
            <w:pPr>
              <w:pStyle w:val="NoSpacing"/>
            </w:pPr>
            <w:hyperlink r:id="rId59" w:history="1">
              <w:r w:rsidR="007600CC" w:rsidRPr="00F17AEF">
                <w:rPr>
                  <w:rStyle w:val="Hyperlink"/>
                </w:rPr>
                <w:t>www.montech.ruralinstitute.umt.edu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406-454-6980</w:t>
            </w:r>
          </w:p>
          <w:p w:rsidR="007600CC" w:rsidRDefault="007600CC" w:rsidP="00B57B72">
            <w:pPr>
              <w:pStyle w:val="NoSpacing"/>
            </w:pPr>
            <w:r>
              <w:t>406-874-8236</w:t>
            </w:r>
          </w:p>
          <w:p w:rsidR="007600CC" w:rsidRDefault="007600CC" w:rsidP="00B57B72">
            <w:pPr>
              <w:pStyle w:val="NoSpacing"/>
            </w:pPr>
            <w:r>
              <w:t>406-676-4271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 xml:space="preserve">National Alliance for </w:t>
            </w:r>
            <w:proofErr w:type="spellStart"/>
            <w:r>
              <w:t>Caregiving</w:t>
            </w:r>
            <w:proofErr w:type="spellEnd"/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 xml:space="preserve">Non-profit coalition of national organizations focusing on issues of family </w:t>
            </w:r>
            <w:proofErr w:type="spellStart"/>
            <w:r>
              <w:t>caregiving</w:t>
            </w:r>
            <w:proofErr w:type="spellEnd"/>
          </w:p>
        </w:tc>
        <w:tc>
          <w:tcPr>
            <w:tcW w:w="3719" w:type="dxa"/>
          </w:tcPr>
          <w:p w:rsidR="007600CC" w:rsidRDefault="00B02762" w:rsidP="00B57B72">
            <w:pPr>
              <w:pStyle w:val="NoSpacing"/>
            </w:pPr>
            <w:hyperlink r:id="rId60" w:history="1">
              <w:r w:rsidR="007600CC" w:rsidRPr="002D777C">
                <w:rPr>
                  <w:rStyle w:val="Hyperlink"/>
                </w:rPr>
                <w:t>www.caregiving.org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lastRenderedPageBreak/>
              <w:t>National Caregivers Library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Information on all topics – can sign up for electronic newsletters</w:t>
            </w:r>
          </w:p>
        </w:tc>
        <w:tc>
          <w:tcPr>
            <w:tcW w:w="3719" w:type="dxa"/>
          </w:tcPr>
          <w:p w:rsidR="007600CC" w:rsidRDefault="00B02762" w:rsidP="00B57B72">
            <w:pPr>
              <w:pStyle w:val="NoSpacing"/>
            </w:pPr>
            <w:hyperlink r:id="rId61" w:history="1">
              <w:r w:rsidR="007600CC" w:rsidRPr="002D777C">
                <w:rPr>
                  <w:rStyle w:val="Hyperlink"/>
                </w:rPr>
                <w:t>www.caregivers.library.org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National Center on Senior Transportation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 xml:space="preserve">Strives to increase transportation options for older adults 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866-528-6278</w:t>
            </w:r>
          </w:p>
          <w:p w:rsidR="007600CC" w:rsidRDefault="00B02762" w:rsidP="00B57B72">
            <w:pPr>
              <w:pStyle w:val="NoSpacing"/>
            </w:pPr>
            <w:hyperlink r:id="rId62" w:history="1">
              <w:r w:rsidR="007600CC" w:rsidRPr="002D777C">
                <w:rPr>
                  <w:rStyle w:val="Hyperlink"/>
                </w:rPr>
                <w:t>www.ncst.madwolf.com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Next Step in Care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Provides easy-to-use guides to help family caregivers and health care providers work together</w:t>
            </w:r>
          </w:p>
        </w:tc>
        <w:tc>
          <w:tcPr>
            <w:tcW w:w="3719" w:type="dxa"/>
          </w:tcPr>
          <w:p w:rsidR="007600CC" w:rsidRDefault="00B02762" w:rsidP="00B57B72">
            <w:pPr>
              <w:pStyle w:val="NoSpacing"/>
            </w:pPr>
            <w:hyperlink r:id="rId63" w:history="1">
              <w:r w:rsidR="007600CC" w:rsidRPr="0078693A">
                <w:rPr>
                  <w:rStyle w:val="Hyperlink"/>
                </w:rPr>
                <w:t>www.nextstepincare.org</w:t>
              </w:r>
            </w:hyperlink>
          </w:p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Skilled Nursing Home Care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Highest level of care for older adults outside of a hospital providing 24 hour custodial and medical care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866-700-1545</w:t>
            </w:r>
          </w:p>
          <w:p w:rsidR="007600CC" w:rsidRDefault="00B02762" w:rsidP="00B57B72">
            <w:pPr>
              <w:pStyle w:val="NoSpacing"/>
            </w:pPr>
            <w:hyperlink r:id="rId64" w:history="1">
              <w:r w:rsidR="007600CC" w:rsidRPr="00ED7A10">
                <w:rPr>
                  <w:rStyle w:val="Hyperlink"/>
                </w:rPr>
                <w:t>www.seniorhomes.com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RSVP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Volunteer Opportunities for people 55 and over, including utilizing volunteers to assist with daily tasks for adults who have difficulty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202-606-5000</w:t>
            </w:r>
          </w:p>
          <w:p w:rsidR="007600CC" w:rsidRDefault="00B02762" w:rsidP="00B57B72">
            <w:pPr>
              <w:pStyle w:val="NoSpacing"/>
            </w:pPr>
            <w:hyperlink r:id="rId65" w:history="1">
              <w:r w:rsidR="007600CC" w:rsidRPr="00ED7A10">
                <w:rPr>
                  <w:rStyle w:val="Hyperlink"/>
                </w:rPr>
                <w:t>www.nationalservice.gov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 xml:space="preserve"> Senior Citizen Centers  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Activities, educational programs and meals for seniors</w:t>
            </w:r>
          </w:p>
        </w:tc>
        <w:tc>
          <w:tcPr>
            <w:tcW w:w="3719" w:type="dxa"/>
          </w:tcPr>
          <w:p w:rsidR="00966709" w:rsidRDefault="00B02762" w:rsidP="00B57B72">
            <w:pPr>
              <w:pStyle w:val="NoSpacing"/>
            </w:pPr>
            <w:hyperlink r:id="rId66" w:history="1">
              <w:r w:rsidR="007600CC" w:rsidRPr="00ED7A10">
                <w:rPr>
                  <w:rStyle w:val="Hyperlink"/>
                </w:rPr>
                <w:t>www.dphhs.mt.gov</w:t>
              </w:r>
            </w:hyperlink>
            <w:r w:rsidR="007600CC">
              <w:t xml:space="preserve">  </w:t>
            </w:r>
          </w:p>
          <w:p w:rsidR="00966709" w:rsidRDefault="00966709" w:rsidP="00B57B72">
            <w:pPr>
              <w:pStyle w:val="NoSpacing"/>
            </w:pPr>
            <w:r>
              <w:t>click on “A”</w:t>
            </w:r>
          </w:p>
          <w:p w:rsidR="00966709" w:rsidRDefault="00966709" w:rsidP="00B57B72">
            <w:pPr>
              <w:pStyle w:val="NoSpacing"/>
            </w:pPr>
            <w:r>
              <w:t>click on “Aging Services”</w:t>
            </w:r>
          </w:p>
          <w:p w:rsidR="00966709" w:rsidRDefault="00966709" w:rsidP="00B57B72">
            <w:pPr>
              <w:pStyle w:val="NoSpacing"/>
            </w:pPr>
            <w:r>
              <w:t>Click on “Area Agencies on Aging”</w:t>
            </w:r>
          </w:p>
          <w:p w:rsidR="007600CC" w:rsidRDefault="00966709" w:rsidP="00966709">
            <w:pPr>
              <w:pStyle w:val="NoSpacing"/>
            </w:pPr>
            <w:r>
              <w:t>Click on”</w:t>
            </w:r>
            <w:r w:rsidR="007600CC">
              <w:t xml:space="preserve"> Montana Senior Centers</w:t>
            </w:r>
            <w:r>
              <w:t>”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Social Security (National)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Montana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Information on all services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800-772-1213</w:t>
            </w:r>
          </w:p>
          <w:p w:rsidR="007600CC" w:rsidRDefault="00B02762" w:rsidP="00B57B72">
            <w:pPr>
              <w:pStyle w:val="NoSpacing"/>
            </w:pPr>
            <w:hyperlink r:id="rId67" w:history="1">
              <w:r w:rsidR="007600CC" w:rsidRPr="00ED7A10">
                <w:rPr>
                  <w:rStyle w:val="Hyperlink"/>
                </w:rPr>
                <w:t>www.ssa.gov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  <w:r>
              <w:t>866-931-9029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Support Groups</w:t>
            </w:r>
          </w:p>
          <w:p w:rsidR="007600CC" w:rsidRDefault="007600CC" w:rsidP="00B57B72">
            <w:pPr>
              <w:pStyle w:val="NoSpacing"/>
            </w:pPr>
            <w:r>
              <w:t xml:space="preserve">   Alzheimer’s </w:t>
            </w:r>
          </w:p>
          <w:p w:rsidR="007600CC" w:rsidRDefault="007600CC" w:rsidP="00B57B72">
            <w:pPr>
              <w:pStyle w:val="NoSpacing"/>
            </w:pPr>
            <w:r>
              <w:t xml:space="preserve">   Cancer</w:t>
            </w:r>
          </w:p>
          <w:p w:rsidR="007600CC" w:rsidRDefault="007600CC" w:rsidP="00B57B72">
            <w:pPr>
              <w:pStyle w:val="NoSpacing"/>
            </w:pPr>
            <w:r>
              <w:t xml:space="preserve">   Parkinson’s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The Conversation Project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Website about the conversation on end of life issues</w:t>
            </w:r>
          </w:p>
        </w:tc>
        <w:tc>
          <w:tcPr>
            <w:tcW w:w="3719" w:type="dxa"/>
          </w:tcPr>
          <w:p w:rsidR="007600CC" w:rsidRDefault="00966709" w:rsidP="00B57B72">
            <w:pPr>
              <w:pStyle w:val="NoSpacing"/>
            </w:pPr>
            <w:hyperlink r:id="rId68" w:history="1">
              <w:r w:rsidRPr="006124FB">
                <w:rPr>
                  <w:rStyle w:val="Hyperlink"/>
                </w:rPr>
                <w:t>http://theconversationproject.org</w:t>
              </w:r>
            </w:hyperlink>
            <w:r w:rsidR="007600CC">
              <w:t xml:space="preserve">  </w:t>
            </w:r>
          </w:p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Transportation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  <w:tr w:rsidR="00966709" w:rsidTr="00431F1B">
        <w:trPr>
          <w:cantSplit/>
        </w:trPr>
        <w:tc>
          <w:tcPr>
            <w:tcW w:w="3649" w:type="dxa"/>
          </w:tcPr>
          <w:p w:rsidR="007600CC" w:rsidRDefault="007600CC" w:rsidP="00B57B72">
            <w:pPr>
              <w:pStyle w:val="NoSpacing"/>
            </w:pPr>
            <w:r>
              <w:t>Veterans Affairs</w:t>
            </w:r>
          </w:p>
          <w:p w:rsidR="007600CC" w:rsidRDefault="007600CC" w:rsidP="00B57B72">
            <w:pPr>
              <w:pStyle w:val="NoSpacing"/>
            </w:pPr>
          </w:p>
          <w:p w:rsidR="007600CC" w:rsidRDefault="007600CC" w:rsidP="00B57B72">
            <w:pPr>
              <w:pStyle w:val="NoSpacing"/>
            </w:pPr>
            <w:r>
              <w:t>Montana</w:t>
            </w:r>
          </w:p>
        </w:tc>
        <w:tc>
          <w:tcPr>
            <w:tcW w:w="3648" w:type="dxa"/>
          </w:tcPr>
          <w:p w:rsidR="007600CC" w:rsidRDefault="007600CC" w:rsidP="00B57B72">
            <w:pPr>
              <w:pStyle w:val="NoSpacing"/>
            </w:pPr>
            <w:r>
              <w:t>Services for veterans</w:t>
            </w:r>
          </w:p>
        </w:tc>
        <w:tc>
          <w:tcPr>
            <w:tcW w:w="3719" w:type="dxa"/>
          </w:tcPr>
          <w:p w:rsidR="007600CC" w:rsidRDefault="007600CC" w:rsidP="00B57B72">
            <w:pPr>
              <w:pStyle w:val="NoSpacing"/>
            </w:pPr>
            <w:r>
              <w:t>800-827-1000</w:t>
            </w:r>
          </w:p>
          <w:p w:rsidR="007600CC" w:rsidRDefault="00B02762" w:rsidP="00B57B72">
            <w:pPr>
              <w:pStyle w:val="NoSpacing"/>
            </w:pPr>
            <w:hyperlink r:id="rId69" w:history="1">
              <w:r w:rsidR="007600CC" w:rsidRPr="00ED7A10">
                <w:rPr>
                  <w:rStyle w:val="Hyperlink"/>
                </w:rPr>
                <w:t>www.va.gov</w:t>
              </w:r>
            </w:hyperlink>
            <w:r w:rsidR="007600CC">
              <w:t xml:space="preserve"> </w:t>
            </w:r>
          </w:p>
          <w:p w:rsidR="007600CC" w:rsidRDefault="007600CC" w:rsidP="00B57B72">
            <w:pPr>
              <w:pStyle w:val="NoSpacing"/>
            </w:pPr>
            <w:r>
              <w:t>406-324-3740</w:t>
            </w:r>
          </w:p>
          <w:p w:rsidR="007600CC" w:rsidRDefault="00B02762" w:rsidP="00B57B72">
            <w:pPr>
              <w:pStyle w:val="NoSpacing"/>
            </w:pPr>
            <w:hyperlink r:id="rId70" w:history="1">
              <w:r w:rsidR="007600CC" w:rsidRPr="00ED7A10">
                <w:rPr>
                  <w:rStyle w:val="Hyperlink"/>
                </w:rPr>
                <w:t>www.montanadma.org</w:t>
              </w:r>
            </w:hyperlink>
            <w:r w:rsidR="007600CC">
              <w:t xml:space="preserve"> </w:t>
            </w:r>
          </w:p>
        </w:tc>
      </w:tr>
      <w:tr w:rsidR="00966709" w:rsidTr="00431F1B">
        <w:trPr>
          <w:cantSplit/>
        </w:trPr>
        <w:tc>
          <w:tcPr>
            <w:tcW w:w="364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  <w:r>
              <w:t xml:space="preserve">     Local:</w:t>
            </w:r>
          </w:p>
        </w:tc>
        <w:tc>
          <w:tcPr>
            <w:tcW w:w="3648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  <w:tc>
          <w:tcPr>
            <w:tcW w:w="3719" w:type="dxa"/>
            <w:shd w:val="clear" w:color="auto" w:fill="EEECE1" w:themeFill="background2"/>
          </w:tcPr>
          <w:p w:rsidR="007600CC" w:rsidRDefault="007600CC" w:rsidP="00B57B72">
            <w:pPr>
              <w:pStyle w:val="NoSpacing"/>
            </w:pPr>
          </w:p>
        </w:tc>
      </w:tr>
    </w:tbl>
    <w:p w:rsidR="00C903F7" w:rsidRDefault="00C903F7"/>
    <w:sectPr w:rsidR="00C903F7" w:rsidSect="00C903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3F7"/>
    <w:rsid w:val="000B0EA4"/>
    <w:rsid w:val="000F7DE4"/>
    <w:rsid w:val="00431F1B"/>
    <w:rsid w:val="00451AA0"/>
    <w:rsid w:val="004B1A87"/>
    <w:rsid w:val="00536B4D"/>
    <w:rsid w:val="00743A02"/>
    <w:rsid w:val="007600CC"/>
    <w:rsid w:val="00966709"/>
    <w:rsid w:val="00B02762"/>
    <w:rsid w:val="00B37A75"/>
    <w:rsid w:val="00B42C54"/>
    <w:rsid w:val="00B72BCF"/>
    <w:rsid w:val="00BD35CE"/>
    <w:rsid w:val="00C5582C"/>
    <w:rsid w:val="00C903F7"/>
    <w:rsid w:val="00D1470D"/>
    <w:rsid w:val="00E21F3A"/>
    <w:rsid w:val="00E53DA9"/>
    <w:rsid w:val="00E56AF1"/>
    <w:rsid w:val="00F4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03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03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E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rt.org" TargetMode="External"/><Relationship Id="rId18" Type="http://schemas.openxmlformats.org/officeDocument/2006/relationships/hyperlink" Target="http://www.citizensadvocate.mt.gov" TargetMode="External"/><Relationship Id="rId26" Type="http://schemas.openxmlformats.org/officeDocument/2006/relationships/hyperlink" Target="http://www.seniorcorpsmt.org" TargetMode="External"/><Relationship Id="rId39" Type="http://schemas.openxmlformats.org/officeDocument/2006/relationships/hyperlink" Target="http://www.lionsclub.org" TargetMode="External"/><Relationship Id="rId21" Type="http://schemas.openxmlformats.org/officeDocument/2006/relationships/hyperlink" Target="https://doj.mt.gov/consumer" TargetMode="External"/><Relationship Id="rId34" Type="http://schemas.openxmlformats.org/officeDocument/2006/relationships/hyperlink" Target="http://www.montanalawhelp.org" TargetMode="External"/><Relationship Id="rId42" Type="http://schemas.openxmlformats.org/officeDocument/2006/relationships/hyperlink" Target="http://www.nami.org" TargetMode="External"/><Relationship Id="rId47" Type="http://schemas.openxmlformats.org/officeDocument/2006/relationships/hyperlink" Target="http://www.housing.mt.gov" TargetMode="External"/><Relationship Id="rId50" Type="http://schemas.openxmlformats.org/officeDocument/2006/relationships/hyperlink" Target="http://www.dphhs.mt.gov" TargetMode="External"/><Relationship Id="rId55" Type="http://schemas.openxmlformats.org/officeDocument/2006/relationships/hyperlink" Target="http://www.csi.mt.gov" TargetMode="External"/><Relationship Id="rId63" Type="http://schemas.openxmlformats.org/officeDocument/2006/relationships/hyperlink" Target="http://www.nextstepincare.org" TargetMode="External"/><Relationship Id="rId68" Type="http://schemas.openxmlformats.org/officeDocument/2006/relationships/hyperlink" Target="http://theconversationproject.org" TargetMode="External"/><Relationship Id="rId7" Type="http://schemas.openxmlformats.org/officeDocument/2006/relationships/hyperlink" Target="http://www.dphhs.mt.gov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iamt.org" TargetMode="External"/><Relationship Id="rId29" Type="http://schemas.openxmlformats.org/officeDocument/2006/relationships/hyperlink" Target="http://www.gu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arp.org/home-family/caregiving" TargetMode="External"/><Relationship Id="rId11" Type="http://schemas.openxmlformats.org/officeDocument/2006/relationships/hyperlink" Target="http://www.alzheimers.gov" TargetMode="External"/><Relationship Id="rId24" Type="http://schemas.openxmlformats.org/officeDocument/2006/relationships/hyperlink" Target="http://www.mfbn.org" TargetMode="External"/><Relationship Id="rId32" Type="http://schemas.openxmlformats.org/officeDocument/2006/relationships/hyperlink" Target="http://www.brookdaleliving.com" TargetMode="External"/><Relationship Id="rId37" Type="http://schemas.openxmlformats.org/officeDocument/2006/relationships/hyperlink" Target="http://www.dphhs.mt.gov.lifespanrespite" TargetMode="External"/><Relationship Id="rId40" Type="http://schemas.openxmlformats.org/officeDocument/2006/relationships/hyperlink" Target="http://www.medicalert.org" TargetMode="External"/><Relationship Id="rId45" Type="http://schemas.openxmlformats.org/officeDocument/2006/relationships/hyperlink" Target="http://www.dphhs.mt.gov" TargetMode="External"/><Relationship Id="rId53" Type="http://schemas.openxmlformats.org/officeDocument/2006/relationships/hyperlink" Target="http://www.dphhs.mt.gov" TargetMode="External"/><Relationship Id="rId58" Type="http://schemas.openxmlformats.org/officeDocument/2006/relationships/hyperlink" Target="http://www.msuextension.org" TargetMode="External"/><Relationship Id="rId66" Type="http://schemas.openxmlformats.org/officeDocument/2006/relationships/hyperlink" Target="http://www.dphhs.mt.gov" TargetMode="External"/><Relationship Id="rId5" Type="http://schemas.openxmlformats.org/officeDocument/2006/relationships/hyperlink" Target="http://www.aarp.org" TargetMode="External"/><Relationship Id="rId15" Type="http://schemas.openxmlformats.org/officeDocument/2006/relationships/hyperlink" Target="http://www.alfa.org" TargetMode="External"/><Relationship Id="rId23" Type="http://schemas.openxmlformats.org/officeDocument/2006/relationships/hyperlink" Target="http://www.feedingamerica.org" TargetMode="External"/><Relationship Id="rId28" Type="http://schemas.openxmlformats.org/officeDocument/2006/relationships/hyperlink" Target="http://www.gamblersanonymous.org" TargetMode="External"/><Relationship Id="rId36" Type="http://schemas.openxmlformats.org/officeDocument/2006/relationships/hyperlink" Target="http://www.lifelinesys.com" TargetMode="External"/><Relationship Id="rId49" Type="http://schemas.openxmlformats.org/officeDocument/2006/relationships/hyperlink" Target="http://www.montanafairhousing.org" TargetMode="External"/><Relationship Id="rId57" Type="http://schemas.openxmlformats.org/officeDocument/2006/relationships/hyperlink" Target="http://www.dphhs.mt.gov" TargetMode="External"/><Relationship Id="rId61" Type="http://schemas.openxmlformats.org/officeDocument/2006/relationships/hyperlink" Target="http://www.caregivers.library.org" TargetMode="External"/><Relationship Id="rId10" Type="http://schemas.openxmlformats.org/officeDocument/2006/relationships/hyperlink" Target="http://www.alz.org" TargetMode="External"/><Relationship Id="rId19" Type="http://schemas.openxmlformats.org/officeDocument/2006/relationships/hyperlink" Target="http://www.dphhs.mt.gov" TargetMode="External"/><Relationship Id="rId31" Type="http://schemas.openxmlformats.org/officeDocument/2006/relationships/hyperlink" Target="http://www.care.com" TargetMode="External"/><Relationship Id="rId44" Type="http://schemas.openxmlformats.org/officeDocument/2006/relationships/hyperlink" Target="http://www.montanamentalhealth.org" TargetMode="External"/><Relationship Id="rId52" Type="http://schemas.openxmlformats.org/officeDocument/2006/relationships/hyperlink" Target="http://www.dphhs.mt.gov" TargetMode="External"/><Relationship Id="rId60" Type="http://schemas.openxmlformats.org/officeDocument/2006/relationships/hyperlink" Target="http://www.caregiving.org" TargetMode="External"/><Relationship Id="rId65" Type="http://schemas.openxmlformats.org/officeDocument/2006/relationships/hyperlink" Target="http://www.nationalservice.go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dphhs.mt.gov/sltc/services/aging" TargetMode="External"/><Relationship Id="rId14" Type="http://schemas.openxmlformats.org/officeDocument/2006/relationships/hyperlink" Target="http://www.redcross.org" TargetMode="External"/><Relationship Id="rId22" Type="http://schemas.openxmlformats.org/officeDocument/2006/relationships/hyperlink" Target="http://www.caregiver.org" TargetMode="External"/><Relationship Id="rId27" Type="http://schemas.openxmlformats.org/officeDocument/2006/relationships/hyperlink" Target="http://www.ncpgambling.org" TargetMode="External"/><Relationship Id="rId30" Type="http://schemas.openxmlformats.org/officeDocument/2006/relationships/hyperlink" Target="http://www.eldercare.gov" TargetMode="External"/><Relationship Id="rId35" Type="http://schemas.openxmlformats.org/officeDocument/2006/relationships/hyperlink" Target="http://www.benefits.gov" TargetMode="External"/><Relationship Id="rId43" Type="http://schemas.openxmlformats.org/officeDocument/2006/relationships/hyperlink" Target="http://www.namint.org" TargetMode="External"/><Relationship Id="rId48" Type="http://schemas.openxmlformats.org/officeDocument/2006/relationships/hyperlink" Target="http://www.housing.mt.gov" TargetMode="External"/><Relationship Id="rId56" Type="http://schemas.openxmlformats.org/officeDocument/2006/relationships/hyperlink" Target="http://www.dphhs.mt.gov" TargetMode="External"/><Relationship Id="rId64" Type="http://schemas.openxmlformats.org/officeDocument/2006/relationships/hyperlink" Target="http://www.seniorhomes.com" TargetMode="External"/><Relationship Id="rId69" Type="http://schemas.openxmlformats.org/officeDocument/2006/relationships/hyperlink" Target="http://www.va.gov" TargetMode="External"/><Relationship Id="rId8" Type="http://schemas.openxmlformats.org/officeDocument/2006/relationships/hyperlink" Target="http://www.dphhs.mt.gov" TargetMode="External"/><Relationship Id="rId51" Type="http://schemas.openxmlformats.org/officeDocument/2006/relationships/hyperlink" Target="http://www.dphhs.mt.gov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diabetes.org" TargetMode="External"/><Relationship Id="rId17" Type="http://schemas.openxmlformats.org/officeDocument/2006/relationships/hyperlink" Target="http://www.biausa.org" TargetMode="External"/><Relationship Id="rId25" Type="http://schemas.openxmlformats.org/officeDocument/2006/relationships/hyperlink" Target="http://www.dphhs.mt.gov" TargetMode="External"/><Relationship Id="rId33" Type="http://schemas.openxmlformats.org/officeDocument/2006/relationships/hyperlink" Target="http://www.dpphs.mt.gov" TargetMode="External"/><Relationship Id="rId38" Type="http://schemas.openxmlformats.org/officeDocument/2006/relationships/hyperlink" Target="http://www.archrespite.org" TargetMode="External"/><Relationship Id="rId46" Type="http://schemas.openxmlformats.org/officeDocument/2006/relationships/hyperlink" Target="http://www.mhombudsman.mt.gov" TargetMode="External"/><Relationship Id="rId59" Type="http://schemas.openxmlformats.org/officeDocument/2006/relationships/hyperlink" Target="http://www.montech.ruralinstitute.umt.edu" TargetMode="External"/><Relationship Id="rId67" Type="http://schemas.openxmlformats.org/officeDocument/2006/relationships/hyperlink" Target="http://www.ssa.gov" TargetMode="External"/><Relationship Id="rId20" Type="http://schemas.openxmlformats.org/officeDocument/2006/relationships/hyperlink" Target="http://www.disabilityrightsmontana" TargetMode="External"/><Relationship Id="rId41" Type="http://schemas.openxmlformats.org/officeDocument/2006/relationships/hyperlink" Target="http://www.medicare.gov" TargetMode="External"/><Relationship Id="rId54" Type="http://schemas.openxmlformats.org/officeDocument/2006/relationships/hyperlink" Target="http://www.dphhs.mt.gov" TargetMode="External"/><Relationship Id="rId62" Type="http://schemas.openxmlformats.org/officeDocument/2006/relationships/hyperlink" Target="http://www.ncst.madwolf.com" TargetMode="External"/><Relationship Id="rId70" Type="http://schemas.openxmlformats.org/officeDocument/2006/relationships/hyperlink" Target="http://www.montanad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5</cp:revision>
  <dcterms:created xsi:type="dcterms:W3CDTF">2014-02-24T18:18:00Z</dcterms:created>
  <dcterms:modified xsi:type="dcterms:W3CDTF">2014-02-27T21:11:00Z</dcterms:modified>
</cp:coreProperties>
</file>