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Stillwater County 4-H Leaders’ Council Minutes</w:t>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March 16, 2022 @ 6pm</w:t>
      </w:r>
    </w:p>
    <w:p w:rsidR="00000000" w:rsidDel="00000000" w:rsidP="00000000" w:rsidRDefault="00000000" w:rsidRPr="00000000" w14:paraId="00000003">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Stillwater County Extension Office - South Annex</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*Due to extreme temperatures and weather, the February 23rd, 2022 Council meeting was canceled and items on the agenda were moved to the March agenda.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was called to order by President Melissa Kramer @ 6:04pm. The pledges were recited, no correspondence to share. Those in attendance were Stephanie Wright (Johnny’s Buckaroos), Jeanna Fry (Park City Wranglers), Sarah Leland (Park City Wranglers), Tammi Kirch (Beartooth Ramblers), Brian Young (Stillwater Ranch Hands), Haley Barker (Extension Agent), Lee Smelzer (Extension Agent), Mike Baker (Park City Wranglers), Raya Jackson (Extension Office), Kathy Hollar (Beartooth Ramblers), Suzi Smith (Johnny’s Buckaroos), Meredith Feddes (Johnny’s Buckaroos), Katrina Feddes (Johnny’s Buckaroos), Shannon Moore (Johnny’s Buckaroos), and Melissa Kramer (Johnny’s Buckaroos).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Reports:</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Teen Leaders - </w:t>
      </w:r>
      <w:r w:rsidDel="00000000" w:rsidR="00000000" w:rsidRPr="00000000">
        <w:rPr>
          <w:rFonts w:ascii="Times New Roman" w:cs="Times New Roman" w:eastAsia="Times New Roman" w:hAnsi="Times New Roman"/>
          <w:sz w:val="24"/>
          <w:szCs w:val="24"/>
          <w:rtl w:val="0"/>
        </w:rPr>
        <w:t xml:space="preserve">Mike Baker shared that there were about 60 4-Hers that attended the Teen Leader Pizza and Game Day. They are now collecting donations and getting ready for the Easter Meals that they put together for community members in need. They are looking for donations of pies, and will probably need about 15 of them. Posters are being put up around town for people to sign up to receive meals. The Teen Leaders have decided to go to Silverwood in August. 4-Hers must be signed up as a Teen Leader before/by June 1st to go on the trip.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Travel Program - </w:t>
      </w:r>
      <w:r w:rsidDel="00000000" w:rsidR="00000000" w:rsidRPr="00000000">
        <w:rPr>
          <w:rFonts w:ascii="Times New Roman" w:cs="Times New Roman" w:eastAsia="Times New Roman" w:hAnsi="Times New Roman"/>
          <w:sz w:val="24"/>
          <w:szCs w:val="24"/>
          <w:rtl w:val="0"/>
        </w:rPr>
        <w:t xml:space="preserve">Tammi Kirch advised they have purchased their tickets for Washington D.C.! The group will be gone from July 23rd to July 30th. There will be four 4-Hers participating in this trip.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Homemakers - </w:t>
      </w:r>
      <w:r w:rsidDel="00000000" w:rsidR="00000000" w:rsidRPr="00000000">
        <w:rPr>
          <w:rFonts w:ascii="Times New Roman" w:cs="Times New Roman" w:eastAsia="Times New Roman" w:hAnsi="Times New Roman"/>
          <w:sz w:val="24"/>
          <w:szCs w:val="24"/>
          <w:rtl w:val="0"/>
        </w:rPr>
        <w:t xml:space="preserve">Haley Barker advised that there is interest from Lisa Weber (Park City Wranglers) to run the concession stand at Fair. She has experience running the concessions at Ravalli County Fair. She would offer a condensed menu and operate Wed, Thurs, Fri. Lisa would organize, cook and manage the concessions, clubs would still provide volunteers for service and sales. Profits from the sales would come back to the 4-H program. Do we offer to pay Lisa for her time, knowledge and skills? It sounds like it was the arrangement she had with Ravalli County. Haley will look for numbers, days and info before we vote on it. Do we still invite Food Trucks? We may still be able to get Lila &amp; Rick to do the Buyer’s Lunch. Also, clubs are still welcome to pick a morning and sell breakfast items during Fair week if they would like.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Fairgrounds Report - </w:t>
      </w:r>
      <w:r w:rsidDel="00000000" w:rsidR="00000000" w:rsidRPr="00000000">
        <w:rPr>
          <w:rFonts w:ascii="Times New Roman" w:cs="Times New Roman" w:eastAsia="Times New Roman" w:hAnsi="Times New Roman"/>
          <w:sz w:val="24"/>
          <w:szCs w:val="24"/>
          <w:rtl w:val="0"/>
        </w:rPr>
        <w:t xml:space="preserve">Lee, Brian &amp; Stephanie attended the latest FCIP on March 10th. Because of the rise in cost of materials and what specific funding is currently available, the county will move forward with the first phase of development being a 12,000sq ft Pavilion and the 20,000sq ft open-sided Livestock Building on the new fairgrounds building site. It was stated that the Stillwater County Fair will not be displaced due to construction of other phases of county improvements and 4-H will not lose access to current facilities and sites until the new ones are built. Concerns for animal health and safety with Montana’s weather and temperatures due to an open-sided livestock building were brought up. Some new info is being collected to see what it would take to enclose the building, insulate the roof and install a cooling system. The pavilion would still contain a concession area similar to the current one, the bathrooms, and some indoor storage. For size comparison, the current pavilion is 10,000sq ft with 7,000sq ft available open space. The east end of the Livestock Building will be completed in such a way that it can easily be extended in the future or another building butted up against it. The parking lots will be gravel to start with. There will be a 6ft chain link fence up along the canal and 5 strand smooth wire around the rest of the perimeter. The next FCIP meeting will be March 24th, 8:30am at the West Annex for anyone interested in attending.</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Old Business:</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New Business:</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Cornhole Tournament at Fair - </w:t>
      </w:r>
      <w:r w:rsidDel="00000000" w:rsidR="00000000" w:rsidRPr="00000000">
        <w:rPr>
          <w:rFonts w:ascii="Times New Roman" w:cs="Times New Roman" w:eastAsia="Times New Roman" w:hAnsi="Times New Roman"/>
          <w:sz w:val="24"/>
          <w:szCs w:val="24"/>
          <w:rtl w:val="0"/>
        </w:rPr>
        <w:t xml:space="preserve">Teen Leaders have asked if they could hold a Cornhole Tournament one of the evenings during Fair week. Meredith made a motion, Brian 2nd the motion, motion passed.</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Business Sponsors - </w:t>
      </w:r>
      <w:r w:rsidDel="00000000" w:rsidR="00000000" w:rsidRPr="00000000">
        <w:rPr>
          <w:rFonts w:ascii="Times New Roman" w:cs="Times New Roman" w:eastAsia="Times New Roman" w:hAnsi="Times New Roman"/>
          <w:sz w:val="24"/>
          <w:szCs w:val="24"/>
          <w:rtl w:val="0"/>
        </w:rPr>
        <w:t xml:space="preserve">Brian has the Absarokee area businesses covered but needs some help with the rest of the county. Tammi &amp; Suzi offered to make a list and contact local businesses. Sponsorship Levels - Bronze $250 banner up on the fence whole week of fair</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Silver   $500 banner for the week and all printed ads as well</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Gold  $1,000 banner, printed ads and banner in sale ring for Live Auction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Make It Take It Lunch - </w:t>
      </w:r>
      <w:r w:rsidDel="00000000" w:rsidR="00000000" w:rsidRPr="00000000">
        <w:rPr>
          <w:rFonts w:ascii="Times New Roman" w:cs="Times New Roman" w:eastAsia="Times New Roman" w:hAnsi="Times New Roman"/>
          <w:sz w:val="24"/>
          <w:szCs w:val="24"/>
          <w:rtl w:val="0"/>
        </w:rPr>
        <w:t xml:space="preserve">Haley asked if the 4-H Council will sponsor the lunch for a Make It Take It Workshop on April 9th. There will be two sessions, each offering Woodworking and Cake Decorating. Attendees can attend one or both workshops. There will be a fee for each workshop, to cover material expenses. Sign up by April 1st. Suzi motioned for Council to pay for the lunch, Brian 2nd the motion, motion passed.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4-Her of the Year, Volunteer of the Year and License Plates - </w:t>
      </w:r>
      <w:r w:rsidDel="00000000" w:rsidR="00000000" w:rsidRPr="00000000">
        <w:rPr>
          <w:rFonts w:ascii="Times New Roman" w:cs="Times New Roman" w:eastAsia="Times New Roman" w:hAnsi="Times New Roman"/>
          <w:sz w:val="24"/>
          <w:szCs w:val="24"/>
          <w:rtl w:val="0"/>
        </w:rPr>
        <w:t xml:space="preserve">be thinking about nominations for each of these honors, can take it back to your clubs for suggestions. Turn in nominations by May.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MT Gives - </w:t>
      </w:r>
      <w:r w:rsidDel="00000000" w:rsidR="00000000" w:rsidRPr="00000000">
        <w:rPr>
          <w:rFonts w:ascii="Times New Roman" w:cs="Times New Roman" w:eastAsia="Times New Roman" w:hAnsi="Times New Roman"/>
          <w:sz w:val="24"/>
          <w:szCs w:val="24"/>
          <w:rtl w:val="0"/>
        </w:rPr>
        <w:t xml:space="preserve">May 2-6th this year. Haley requested approval for the $150 registration fee. Brian made a motion to approve the registration fee. Mike 2nd the motion. Motion passed.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Sno-Cone Sales at Fair - </w:t>
      </w:r>
      <w:r w:rsidDel="00000000" w:rsidR="00000000" w:rsidRPr="00000000">
        <w:rPr>
          <w:rFonts w:ascii="Times New Roman" w:cs="Times New Roman" w:eastAsia="Times New Roman" w:hAnsi="Times New Roman"/>
          <w:sz w:val="24"/>
          <w:szCs w:val="24"/>
          <w:rtl w:val="0"/>
        </w:rPr>
        <w:t xml:space="preserve">Park City Wranglers is requesting permission to sell sno-cones during Fair week. Meredith motioned for the Park City Wranglers to be allowed to sell sno-cones at Fair, Tammi 2nd the motion, motion passed.</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Heifer Futurity Update - </w:t>
      </w:r>
      <w:r w:rsidDel="00000000" w:rsidR="00000000" w:rsidRPr="00000000">
        <w:rPr>
          <w:rFonts w:ascii="Times New Roman" w:cs="Times New Roman" w:eastAsia="Times New Roman" w:hAnsi="Times New Roman"/>
          <w:sz w:val="24"/>
          <w:szCs w:val="24"/>
          <w:rtl w:val="0"/>
        </w:rPr>
        <w:t xml:space="preserve">11 signed up, 12 heifers are enrolled, Merit and Futurity classes are moved to the beginning of the classes so the 4-Hers will have time to fit their animals before Showmanship and the rest of the classes. Records for Futurity Heifers are due by the time of the Fair Interviews.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Shooting Sports - </w:t>
      </w:r>
      <w:r w:rsidDel="00000000" w:rsidR="00000000" w:rsidRPr="00000000">
        <w:rPr>
          <w:rFonts w:ascii="Times New Roman" w:cs="Times New Roman" w:eastAsia="Times New Roman" w:hAnsi="Times New Roman"/>
          <w:sz w:val="24"/>
          <w:szCs w:val="24"/>
          <w:rtl w:val="0"/>
        </w:rPr>
        <w:t xml:space="preserve">Stephanie noted that the revised dress code for shooting sports did not make it into the Fair Book. An amendment page will be sent out with the revised dress code to be included with the Fair Book.</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Announcements:</w:t>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Carcass Contest Buckles - </w:t>
      </w:r>
      <w:r w:rsidDel="00000000" w:rsidR="00000000" w:rsidRPr="00000000">
        <w:rPr>
          <w:rFonts w:ascii="Times New Roman" w:cs="Times New Roman" w:eastAsia="Times New Roman" w:hAnsi="Times New Roman"/>
          <w:sz w:val="24"/>
          <w:szCs w:val="24"/>
          <w:rtl w:val="0"/>
        </w:rPr>
        <w:t xml:space="preserve">Stillwater Packing would like to sponsor belt buckles for winners of the carcass contest in all species.</w:t>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Quality Assurance Training - </w:t>
      </w:r>
      <w:r w:rsidDel="00000000" w:rsidR="00000000" w:rsidRPr="00000000">
        <w:rPr>
          <w:b w:val="1"/>
          <w:color w:val="222222"/>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All market beef, swine, sheep, and goat members are </w:t>
      </w:r>
      <w:r w:rsidDel="00000000" w:rsidR="00000000" w:rsidRPr="00000000">
        <w:rPr>
          <w:rFonts w:ascii="Times New Roman" w:cs="Times New Roman" w:eastAsia="Times New Roman" w:hAnsi="Times New Roman"/>
          <w:b w:val="1"/>
          <w:color w:val="222222"/>
          <w:sz w:val="24"/>
          <w:szCs w:val="24"/>
          <w:highlight w:val="white"/>
          <w:rtl w:val="0"/>
        </w:rPr>
        <w:t xml:space="preserve">required</w:t>
      </w:r>
      <w:r w:rsidDel="00000000" w:rsidR="00000000" w:rsidRPr="00000000">
        <w:rPr>
          <w:rFonts w:ascii="Times New Roman" w:cs="Times New Roman" w:eastAsia="Times New Roman" w:hAnsi="Times New Roman"/>
          <w:color w:val="222222"/>
          <w:sz w:val="24"/>
          <w:szCs w:val="24"/>
          <w:highlight w:val="white"/>
          <w:rtl w:val="0"/>
        </w:rPr>
        <w:t xml:space="preserve"> to obtain Quality Assurance certification by attending training during the first market livestock year as a junior and first market livestock year as a senior. We will be hosting one in Broadview May 17</w:t>
      </w:r>
      <w:r w:rsidDel="00000000" w:rsidR="00000000" w:rsidRPr="00000000">
        <w:rPr>
          <w:rFonts w:ascii="Times New Roman" w:cs="Times New Roman" w:eastAsia="Times New Roman" w:hAnsi="Times New Roman"/>
          <w:color w:val="222222"/>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222222"/>
          <w:sz w:val="24"/>
          <w:szCs w:val="24"/>
          <w:highlight w:val="white"/>
          <w:rtl w:val="0"/>
        </w:rPr>
        <w:t xml:space="preserve">, and are in the process of determining other dates. </w:t>
      </w:r>
    </w:p>
    <w:p w:rsidR="00000000" w:rsidDel="00000000" w:rsidP="00000000" w:rsidRDefault="00000000" w:rsidRPr="00000000" w14:paraId="00000030">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Pig Wrestling - </w:t>
      </w:r>
      <w:r w:rsidDel="00000000" w:rsidR="00000000" w:rsidRPr="00000000">
        <w:rPr>
          <w:rFonts w:ascii="Times New Roman" w:cs="Times New Roman" w:eastAsia="Times New Roman" w:hAnsi="Times New Roman"/>
          <w:color w:val="222222"/>
          <w:sz w:val="24"/>
          <w:szCs w:val="24"/>
          <w:highlight w:val="white"/>
          <w:rtl w:val="0"/>
        </w:rPr>
        <w:t xml:space="preserve">reminder each club needs to provide one 4-Her and 1 leader/parent to help. Please have your club’s selection by May 1st so they can plan meetings and/or disperse information as needed.</w:t>
      </w:r>
    </w:p>
    <w:p w:rsidR="00000000" w:rsidDel="00000000" w:rsidP="00000000" w:rsidRDefault="00000000" w:rsidRPr="00000000" w14:paraId="00000032">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Small Animal Showmanship Clinic - </w:t>
      </w:r>
      <w:r w:rsidDel="00000000" w:rsidR="00000000" w:rsidRPr="00000000">
        <w:rPr>
          <w:rFonts w:ascii="Times New Roman" w:cs="Times New Roman" w:eastAsia="Times New Roman" w:hAnsi="Times New Roman"/>
          <w:color w:val="222222"/>
          <w:sz w:val="24"/>
          <w:szCs w:val="24"/>
          <w:highlight w:val="white"/>
          <w:rtl w:val="0"/>
        </w:rPr>
        <w:t xml:space="preserve">the extension office is in the process of getting one organized. </w:t>
      </w:r>
    </w:p>
    <w:p w:rsidR="00000000" w:rsidDel="00000000" w:rsidP="00000000" w:rsidRDefault="00000000" w:rsidRPr="00000000" w14:paraId="00000034">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At 7:49pm Suzi motioned to adjourn the meeting, Stephanie 2nd the motion, motion passed.</w:t>
      </w:r>
    </w:p>
    <w:p w:rsidR="00000000" w:rsidDel="00000000" w:rsidP="00000000" w:rsidRDefault="00000000" w:rsidRPr="00000000" w14:paraId="00000036">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38">
      <w:pPr>
        <w:ind w:left="720" w:firstLine="720"/>
        <w:rPr>
          <w:rFonts w:ascii="Times New Roman" w:cs="Times New Roman" w:eastAsia="Times New Roman" w:hAnsi="Times New Roman"/>
          <w:b w:val="1"/>
          <w:color w:val="222222"/>
          <w:sz w:val="24"/>
          <w:szCs w:val="24"/>
          <w:highlight w:val="white"/>
          <w:u w:val="single"/>
        </w:rPr>
      </w:pPr>
      <w:r w:rsidDel="00000000" w:rsidR="00000000" w:rsidRPr="00000000">
        <w:rPr>
          <w:rFonts w:ascii="Times New Roman" w:cs="Times New Roman" w:eastAsia="Times New Roman" w:hAnsi="Times New Roman"/>
          <w:b w:val="1"/>
          <w:color w:val="222222"/>
          <w:sz w:val="24"/>
          <w:szCs w:val="24"/>
          <w:highlight w:val="white"/>
          <w:rtl w:val="0"/>
        </w:rPr>
        <w:t xml:space="preserve">Next Council meeting:</w:t>
      </w:r>
      <w:r w:rsidDel="00000000" w:rsidR="00000000" w:rsidRPr="00000000">
        <w:rPr>
          <w:rFonts w:ascii="Times New Roman" w:cs="Times New Roman" w:eastAsia="Times New Roman" w:hAnsi="Times New Roman"/>
          <w:b w:val="1"/>
          <w:color w:val="222222"/>
          <w:sz w:val="24"/>
          <w:szCs w:val="24"/>
          <w:highlight w:val="white"/>
          <w:u w:val="single"/>
          <w:rtl w:val="0"/>
        </w:rPr>
        <w:t xml:space="preserve"> April 20th, 2022</w:t>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