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44F1B" w14:textId="77777777" w:rsidR="003C3DE6" w:rsidRPr="00C5123D" w:rsidRDefault="000D28CA" w:rsidP="00104749">
      <w:pPr>
        <w:pStyle w:val="Heading1"/>
        <w:spacing w:before="720" w:line="240" w:lineRule="auto"/>
        <w:rPr>
          <w:rFonts w:eastAsia="Times New Roman"/>
          <w:b/>
          <w:bCs/>
          <w:color w:val="003F7F"/>
          <w:lang w:val="en"/>
        </w:rPr>
      </w:pPr>
      <w:r w:rsidRPr="00C5123D">
        <w:rPr>
          <w:rFonts w:eastAsia="Times New Roman"/>
          <w:b/>
          <w:bCs/>
          <w:color w:val="003F7F"/>
          <w:lang w:val="en"/>
        </w:rPr>
        <w:t xml:space="preserve">MSU </w:t>
      </w:r>
      <w:r w:rsidR="007848DB" w:rsidRPr="00C5123D">
        <w:rPr>
          <w:rFonts w:eastAsia="Times New Roman"/>
          <w:b/>
          <w:bCs/>
          <w:color w:val="003F7F"/>
          <w:lang w:val="en"/>
        </w:rPr>
        <w:t>studen</w:t>
      </w:r>
      <w:r w:rsidR="003C3DE6" w:rsidRPr="00C5123D">
        <w:rPr>
          <w:rFonts w:eastAsia="Times New Roman"/>
          <w:b/>
          <w:bCs/>
          <w:color w:val="003F7F"/>
          <w:lang w:val="en"/>
        </w:rPr>
        <w:t>t employee work hour guidelines</w:t>
      </w:r>
    </w:p>
    <w:p w14:paraId="3E5B8085" w14:textId="713AB609" w:rsidR="003C3DE6" w:rsidRPr="00C5123D" w:rsidRDefault="003C3DE6" w:rsidP="00C324BA">
      <w:pPr>
        <w:pStyle w:val="Heading3"/>
        <w:spacing w:after="240" w:line="240" w:lineRule="auto"/>
        <w:rPr>
          <w:rFonts w:eastAsia="Times New Roman"/>
          <w:color w:val="003F7F"/>
          <w:lang w:val="en"/>
        </w:rPr>
      </w:pPr>
      <w:r w:rsidRPr="00C5123D">
        <w:rPr>
          <w:rFonts w:eastAsia="Times New Roman"/>
          <w:color w:val="003F7F"/>
          <w:lang w:val="en"/>
        </w:rPr>
        <w:t xml:space="preserve">Please use the following guidelines </w:t>
      </w:r>
      <w:r w:rsidR="00C352C0" w:rsidRPr="00C5123D">
        <w:rPr>
          <w:rFonts w:eastAsia="Times New Roman"/>
          <w:color w:val="003F7F"/>
          <w:lang w:val="en"/>
        </w:rPr>
        <w:t xml:space="preserve">in compliance with the </w:t>
      </w:r>
      <w:r w:rsidRPr="00C5123D">
        <w:rPr>
          <w:rFonts w:eastAsia="Times New Roman"/>
          <w:color w:val="003F7F"/>
          <w:lang w:val="en"/>
        </w:rPr>
        <w:t xml:space="preserve">Code </w:t>
      </w:r>
      <w:r w:rsidR="00C352C0" w:rsidRPr="00C5123D">
        <w:rPr>
          <w:rFonts w:eastAsia="Times New Roman"/>
          <w:color w:val="003F7F"/>
          <w:lang w:val="en"/>
        </w:rPr>
        <w:t>of</w:t>
      </w:r>
      <w:r w:rsidRPr="00C5123D">
        <w:rPr>
          <w:rFonts w:eastAsia="Times New Roman"/>
          <w:color w:val="003F7F"/>
          <w:lang w:val="en"/>
        </w:rPr>
        <w:t xml:space="preserve"> Federal Regulations</w:t>
      </w:r>
      <w:r w:rsidR="00C352C0" w:rsidRPr="00C5123D">
        <w:rPr>
          <w:rFonts w:eastAsia="Times New Roman"/>
          <w:color w:val="003F7F"/>
          <w:lang w:val="en"/>
        </w:rPr>
        <w:t xml:space="preserve">: </w:t>
      </w:r>
      <w:r w:rsidRPr="00C5123D">
        <w:rPr>
          <w:rFonts w:eastAsia="Times New Roman"/>
          <w:color w:val="003F7F"/>
          <w:lang w:val="en"/>
        </w:rPr>
        <w:t xml:space="preserve"> title 26- 31.3121(b)(10)-2.</w:t>
      </w:r>
    </w:p>
    <w:p w14:paraId="17148CC6" w14:textId="77777777" w:rsidR="00C324BA" w:rsidRPr="00914AD8" w:rsidRDefault="001931B4" w:rsidP="00D27072">
      <w:pPr>
        <w:spacing w:line="240" w:lineRule="auto"/>
        <w:rPr>
          <w:rFonts w:eastAsia="Times New Roman" w:cstheme="minorHAnsi"/>
        </w:rPr>
      </w:pPr>
      <w:r w:rsidRPr="00914AD8">
        <w:rPr>
          <w:rFonts w:eastAsia="Times New Roman" w:cstheme="minorHAnsi"/>
        </w:rPr>
        <w:t xml:space="preserve">A student employee is a part-time employee who is duly enrolled at Montana State University, is registered for classes and whose primary purpose for being at the University is the achievement of a degree or certification. </w:t>
      </w:r>
    </w:p>
    <w:p w14:paraId="04F7D369" w14:textId="3730F67C" w:rsidR="001931B4" w:rsidRPr="00914AD8" w:rsidRDefault="001931B4" w:rsidP="00D27072">
      <w:pPr>
        <w:spacing w:line="240" w:lineRule="auto"/>
        <w:rPr>
          <w:rFonts w:eastAsia="Times New Roman" w:cstheme="minorHAnsi"/>
        </w:rPr>
      </w:pPr>
      <w:r w:rsidRPr="00914AD8">
        <w:rPr>
          <w:rFonts w:eastAsia="Times New Roman" w:cstheme="minorHAnsi"/>
        </w:rPr>
        <w:t>Graduate Assistants</w:t>
      </w:r>
      <w:r w:rsidR="007848DB" w:rsidRPr="00914AD8">
        <w:rPr>
          <w:rFonts w:eastAsia="Times New Roman" w:cstheme="minorHAnsi"/>
        </w:rPr>
        <w:t xml:space="preserve"> (GRA, GTA,</w:t>
      </w:r>
      <w:r w:rsidR="000B3D31" w:rsidRPr="00914AD8">
        <w:rPr>
          <w:rFonts w:eastAsia="Times New Roman" w:cstheme="minorHAnsi"/>
        </w:rPr>
        <w:t xml:space="preserve"> </w:t>
      </w:r>
      <w:r w:rsidR="007848DB" w:rsidRPr="00914AD8">
        <w:rPr>
          <w:rFonts w:eastAsia="Times New Roman" w:cstheme="minorHAnsi"/>
        </w:rPr>
        <w:t xml:space="preserve">GSA) should refer to </w:t>
      </w:r>
      <w:r w:rsidR="000D28CA" w:rsidRPr="00914AD8">
        <w:rPr>
          <w:rFonts w:eastAsia="Times New Roman" w:cstheme="minorHAnsi"/>
        </w:rPr>
        <w:t>T</w:t>
      </w:r>
      <w:r w:rsidR="007848DB" w:rsidRPr="00914AD8">
        <w:rPr>
          <w:rFonts w:eastAsia="Times New Roman" w:cstheme="minorHAnsi"/>
        </w:rPr>
        <w:t>he Graduate School – Policies and Procedures at</w:t>
      </w:r>
      <w:r w:rsidR="007848DB" w:rsidRPr="00914AD8">
        <w:rPr>
          <w:rFonts w:eastAsia="Times New Roman" w:cstheme="minorHAnsi"/>
          <w:lang w:val="en"/>
        </w:rPr>
        <w:t>:</w:t>
      </w:r>
      <w:r w:rsidR="00C324BA" w:rsidRPr="00914AD8">
        <w:rPr>
          <w:rFonts w:eastAsia="Times New Roman" w:cstheme="minorHAnsi"/>
          <w:b/>
          <w:lang w:val="en"/>
        </w:rPr>
        <w:t xml:space="preserve"> </w:t>
      </w:r>
      <w:hyperlink r:id="rId7" w:history="1">
        <w:r w:rsidR="00C324BA" w:rsidRPr="00914AD8">
          <w:rPr>
            <w:rStyle w:val="Hyperlink"/>
            <w:rFonts w:cstheme="minorHAnsi"/>
            <w:color w:val="auto"/>
          </w:rPr>
          <w:t>https://www.montana.edu/gradschool/policy/index.html</w:t>
        </w:r>
      </w:hyperlink>
      <w:r w:rsidR="00C324BA" w:rsidRPr="00914AD8">
        <w:rPr>
          <w:rFonts w:cstheme="minorHAnsi"/>
        </w:rPr>
        <w:t xml:space="preserve">. </w:t>
      </w:r>
      <w:r w:rsidRPr="00914AD8">
        <w:rPr>
          <w:rFonts w:eastAsia="Times New Roman" w:cstheme="minorHAnsi"/>
        </w:rPr>
        <w:t xml:space="preserve">Questions concerning the employment of students in these categories should be directed to </w:t>
      </w:r>
      <w:r w:rsidR="007848DB" w:rsidRPr="00914AD8">
        <w:rPr>
          <w:rFonts w:eastAsia="Times New Roman" w:cstheme="minorHAnsi"/>
        </w:rPr>
        <w:t>The Graduate School</w:t>
      </w:r>
      <w:r w:rsidR="000B3D31" w:rsidRPr="00914AD8">
        <w:rPr>
          <w:rFonts w:eastAsia="Times New Roman" w:cstheme="minorHAnsi"/>
        </w:rPr>
        <w:t>.</w:t>
      </w:r>
    </w:p>
    <w:p w14:paraId="327606D0" w14:textId="381A6081" w:rsidR="00E0410E" w:rsidRPr="00C5123D" w:rsidRDefault="0044593F" w:rsidP="00C5123D">
      <w:pPr>
        <w:pStyle w:val="Heading2"/>
        <w:spacing w:after="240" w:line="240" w:lineRule="auto"/>
        <w:rPr>
          <w:rFonts w:eastAsia="Times New Roman" w:cs="Times New Roman"/>
          <w:b/>
          <w:bCs/>
          <w:color w:val="003F7F"/>
          <w:sz w:val="28"/>
          <w:szCs w:val="28"/>
          <w:lang w:val="en"/>
        </w:rPr>
      </w:pPr>
      <w:hyperlink r:id="rId8" w:tooltip="Student Employment Manual" w:history="1"/>
      <w:r w:rsidR="00C352C0" w:rsidRPr="00C5123D">
        <w:rPr>
          <w:rFonts w:eastAsia="Times New Roman" w:cs="Times New Roman"/>
          <w:b/>
          <w:bCs/>
          <w:color w:val="003F7F"/>
          <w:sz w:val="28"/>
          <w:szCs w:val="28"/>
          <w:lang w:val="en"/>
        </w:rPr>
        <w:t>Student work hours</w:t>
      </w:r>
      <w:r w:rsidR="00C324BA" w:rsidRPr="00C5123D">
        <w:rPr>
          <w:rFonts w:eastAsia="Times New Roman" w:cs="Times New Roman"/>
          <w:b/>
          <w:bCs/>
          <w:color w:val="003F7F"/>
          <w:sz w:val="28"/>
          <w:szCs w:val="28"/>
          <w:lang w:val="en"/>
        </w:rPr>
        <w:t xml:space="preserve"> </w:t>
      </w:r>
      <w:r w:rsidR="00B6473A" w:rsidRPr="00C5123D">
        <w:rPr>
          <w:rFonts w:eastAsia="Times New Roman" w:cs="Times New Roman"/>
          <w:b/>
          <w:bCs/>
          <w:color w:val="003F7F"/>
          <w:sz w:val="28"/>
          <w:szCs w:val="28"/>
          <w:lang w:val="en"/>
        </w:rPr>
        <w:t>- Fall and Spring Semester</w:t>
      </w:r>
      <w:r w:rsidR="00C352C0" w:rsidRPr="00C5123D">
        <w:rPr>
          <w:rFonts w:eastAsia="Times New Roman" w:cs="Times New Roman"/>
          <w:b/>
          <w:bCs/>
          <w:color w:val="003F7F"/>
          <w:sz w:val="28"/>
          <w:szCs w:val="28"/>
          <w:lang w:val="en"/>
        </w:rPr>
        <w:t xml:space="preserve">  </w:t>
      </w:r>
    </w:p>
    <w:p w14:paraId="47C261CF" w14:textId="77777777" w:rsidR="00C324BA" w:rsidRPr="00914AD8" w:rsidRDefault="004D36A6" w:rsidP="00C324BA">
      <w:pPr>
        <w:spacing w:line="240" w:lineRule="auto"/>
        <w:rPr>
          <w:rFonts w:eastAsia="Times New Roman" w:cs="Times New Roman"/>
          <w:lang w:val="en"/>
        </w:rPr>
      </w:pPr>
      <w:r w:rsidRPr="00914AD8">
        <w:rPr>
          <w:rFonts w:eastAsia="Times New Roman" w:cs="Times New Roman"/>
          <w:lang w:val="en"/>
        </w:rPr>
        <w:t>During</w:t>
      </w:r>
      <w:r w:rsidR="00A7746E" w:rsidRPr="00914AD8">
        <w:rPr>
          <w:rFonts w:eastAsia="Times New Roman" w:cs="Times New Roman"/>
          <w:lang w:val="en"/>
        </w:rPr>
        <w:t xml:space="preserve"> the F</w:t>
      </w:r>
      <w:r w:rsidRPr="00914AD8">
        <w:rPr>
          <w:rFonts w:eastAsia="Times New Roman" w:cs="Times New Roman"/>
          <w:lang w:val="en"/>
        </w:rPr>
        <w:t xml:space="preserve">all and </w:t>
      </w:r>
      <w:r w:rsidR="00A7746E" w:rsidRPr="00914AD8">
        <w:rPr>
          <w:rFonts w:eastAsia="Times New Roman" w:cs="Times New Roman"/>
          <w:lang w:val="en"/>
        </w:rPr>
        <w:t xml:space="preserve">Spring </w:t>
      </w:r>
      <w:r w:rsidRPr="00914AD8">
        <w:rPr>
          <w:rFonts w:eastAsia="Times New Roman" w:cs="Times New Roman"/>
          <w:lang w:val="en"/>
        </w:rPr>
        <w:t>semesters</w:t>
      </w:r>
      <w:r w:rsidR="00B6473A" w:rsidRPr="00914AD8">
        <w:rPr>
          <w:rFonts w:eastAsia="Times New Roman" w:cs="Times New Roman"/>
          <w:lang w:val="en"/>
        </w:rPr>
        <w:t>,</w:t>
      </w:r>
      <w:r w:rsidRPr="00914AD8">
        <w:rPr>
          <w:rFonts w:eastAsia="Times New Roman" w:cs="Times New Roman"/>
          <w:lang w:val="en"/>
        </w:rPr>
        <w:t xml:space="preserve"> students may not work for MSU</w:t>
      </w:r>
      <w:r w:rsidR="00C352C0" w:rsidRPr="00914AD8">
        <w:rPr>
          <w:rFonts w:eastAsia="Times New Roman" w:cs="Times New Roman"/>
          <w:lang w:val="en"/>
        </w:rPr>
        <w:t xml:space="preserve"> more than 20 hours </w:t>
      </w:r>
      <w:r w:rsidR="00366916" w:rsidRPr="00914AD8">
        <w:rPr>
          <w:rFonts w:eastAsia="Times New Roman" w:cs="Times New Roman"/>
          <w:lang w:val="en"/>
        </w:rPr>
        <w:t>per week</w:t>
      </w:r>
      <w:r w:rsidR="00C352C0" w:rsidRPr="00914AD8">
        <w:rPr>
          <w:rFonts w:eastAsia="Times New Roman" w:cs="Times New Roman"/>
          <w:lang w:val="en"/>
        </w:rPr>
        <w:t>.  Failure to do so may result in payment of back taxes and termination of employment.</w:t>
      </w:r>
    </w:p>
    <w:p w14:paraId="3AD76BC9" w14:textId="78895658" w:rsidR="00E0410E" w:rsidRPr="00914AD8" w:rsidRDefault="00C352C0" w:rsidP="00C324BA">
      <w:pPr>
        <w:spacing w:line="240" w:lineRule="auto"/>
        <w:rPr>
          <w:rFonts w:eastAsia="Times New Roman" w:cs="Times New Roman"/>
          <w:lang w:val="en"/>
        </w:rPr>
      </w:pPr>
      <w:proofErr w:type="gramStart"/>
      <w:r w:rsidRPr="00914AD8">
        <w:rPr>
          <w:rFonts w:eastAsia="Times New Roman" w:cs="Times New Roman"/>
          <w:lang w:val="en"/>
        </w:rPr>
        <w:t>In order to</w:t>
      </w:r>
      <w:proofErr w:type="gramEnd"/>
      <w:r w:rsidRPr="00914AD8">
        <w:rPr>
          <w:rFonts w:eastAsia="Times New Roman" w:cs="Times New Roman"/>
          <w:lang w:val="en"/>
        </w:rPr>
        <w:t xml:space="preserve"> comply with VISA regulations</w:t>
      </w:r>
      <w:r w:rsidR="00B6473A" w:rsidRPr="00914AD8">
        <w:rPr>
          <w:rFonts w:eastAsia="Times New Roman" w:cs="Times New Roman"/>
          <w:lang w:val="en"/>
        </w:rPr>
        <w:t>,</w:t>
      </w:r>
      <w:r w:rsidRPr="00914AD8">
        <w:rPr>
          <w:rFonts w:eastAsia="Times New Roman" w:cs="Times New Roman"/>
          <w:lang w:val="en"/>
        </w:rPr>
        <w:t xml:space="preserve"> </w:t>
      </w:r>
      <w:r w:rsidR="00C324BA" w:rsidRPr="00914AD8">
        <w:rPr>
          <w:rFonts w:eastAsia="Times New Roman" w:cs="Times New Roman"/>
          <w:lang w:val="en"/>
        </w:rPr>
        <w:t>international</w:t>
      </w:r>
      <w:r w:rsidR="004D36A6" w:rsidRPr="00914AD8">
        <w:rPr>
          <w:rFonts w:eastAsia="Times New Roman" w:cs="Times New Roman"/>
          <w:lang w:val="en"/>
        </w:rPr>
        <w:t xml:space="preserve"> students are advised to carefully monitor their weekly work hours in order that they d</w:t>
      </w:r>
      <w:r w:rsidR="00434F70" w:rsidRPr="00914AD8">
        <w:rPr>
          <w:rFonts w:eastAsia="Times New Roman" w:cs="Times New Roman"/>
          <w:lang w:val="en"/>
        </w:rPr>
        <w:t xml:space="preserve">o not exceed 20 hours per week.  Failure to do so could result in loss of VISA status and employment in the U.S. </w:t>
      </w:r>
      <w:r w:rsidRPr="00914AD8">
        <w:rPr>
          <w:rFonts w:eastAsia="Times New Roman" w:cs="Times New Roman"/>
          <w:lang w:val="en"/>
        </w:rPr>
        <w:t xml:space="preserve"> </w:t>
      </w:r>
    </w:p>
    <w:p w14:paraId="46A11EAD" w14:textId="66F505EF" w:rsidR="00B6473A" w:rsidRPr="00C5123D" w:rsidRDefault="00B6473A" w:rsidP="00C5123D">
      <w:pPr>
        <w:pStyle w:val="Heading2"/>
        <w:spacing w:after="240" w:line="240" w:lineRule="auto"/>
        <w:rPr>
          <w:rFonts w:eastAsia="Times New Roman"/>
          <w:b/>
          <w:bCs/>
          <w:color w:val="003F7F"/>
          <w:sz w:val="28"/>
          <w:szCs w:val="28"/>
          <w:lang w:val="en"/>
        </w:rPr>
      </w:pPr>
      <w:r w:rsidRPr="00C5123D">
        <w:rPr>
          <w:rFonts w:eastAsia="Times New Roman"/>
          <w:b/>
          <w:bCs/>
          <w:color w:val="003F7F"/>
          <w:sz w:val="28"/>
          <w:szCs w:val="28"/>
          <w:lang w:val="en"/>
        </w:rPr>
        <w:t>Student work hours</w:t>
      </w:r>
      <w:r w:rsidR="00C324BA" w:rsidRPr="00C5123D">
        <w:rPr>
          <w:rFonts w:eastAsia="Times New Roman"/>
          <w:b/>
          <w:bCs/>
          <w:color w:val="003F7F"/>
          <w:sz w:val="28"/>
          <w:szCs w:val="28"/>
          <w:lang w:val="en"/>
        </w:rPr>
        <w:t xml:space="preserve"> </w:t>
      </w:r>
      <w:r w:rsidRPr="00C5123D">
        <w:rPr>
          <w:rFonts w:eastAsia="Times New Roman"/>
          <w:b/>
          <w:bCs/>
          <w:color w:val="003F7F"/>
          <w:sz w:val="28"/>
          <w:szCs w:val="28"/>
          <w:lang w:val="en"/>
        </w:rPr>
        <w:t>- Summer Semester</w:t>
      </w:r>
    </w:p>
    <w:p w14:paraId="6C625071" w14:textId="626E9042" w:rsidR="00B6473A" w:rsidRPr="00914AD8" w:rsidRDefault="00B6473A" w:rsidP="00C324BA">
      <w:pPr>
        <w:shd w:val="clear" w:color="auto" w:fill="FFFFFF"/>
        <w:spacing w:line="240" w:lineRule="auto"/>
        <w:outlineLvl w:val="2"/>
        <w:rPr>
          <w:rFonts w:eastAsia="Times New Roman" w:cs="Times New Roman"/>
          <w:b/>
          <w:bCs/>
          <w:sz w:val="32"/>
          <w:szCs w:val="32"/>
          <w:lang w:val="en"/>
        </w:rPr>
      </w:pPr>
      <w:r w:rsidRPr="00914AD8">
        <w:rPr>
          <w:rFonts w:eastAsia="Times New Roman" w:cs="Times New Roman"/>
        </w:rPr>
        <w:t>During summer semester – an individual may be a student employee if s/he was enrolled in Spring semester and has not graduated.  Student employment is interim or temporary and incidental to the pursuit of a degree or certification.  A student can work up to 40 hours/week for 8 weeks out of the summer semester.</w:t>
      </w:r>
    </w:p>
    <w:p w14:paraId="3E7AFD59" w14:textId="60F19031" w:rsidR="00B6473A" w:rsidRPr="0019371A" w:rsidRDefault="00B6473A" w:rsidP="00C5123D">
      <w:pPr>
        <w:pStyle w:val="Heading2"/>
        <w:spacing w:after="240" w:line="240" w:lineRule="auto"/>
        <w:rPr>
          <w:rFonts w:eastAsia="Times New Roman"/>
          <w:b/>
          <w:bCs/>
          <w:color w:val="003F7F"/>
          <w:sz w:val="28"/>
          <w:szCs w:val="28"/>
          <w:lang w:val="en"/>
        </w:rPr>
      </w:pPr>
      <w:r w:rsidRPr="0019371A">
        <w:rPr>
          <w:rFonts w:eastAsia="Times New Roman"/>
          <w:b/>
          <w:bCs/>
          <w:color w:val="003F7F"/>
          <w:sz w:val="28"/>
          <w:szCs w:val="28"/>
          <w:lang w:val="en"/>
        </w:rPr>
        <w:t>Student work hours</w:t>
      </w:r>
      <w:r w:rsidR="00C324BA" w:rsidRPr="0019371A">
        <w:rPr>
          <w:rFonts w:eastAsia="Times New Roman"/>
          <w:b/>
          <w:bCs/>
          <w:color w:val="003F7F"/>
          <w:sz w:val="28"/>
          <w:szCs w:val="28"/>
          <w:lang w:val="en"/>
        </w:rPr>
        <w:t xml:space="preserve"> </w:t>
      </w:r>
      <w:r w:rsidRPr="0019371A">
        <w:rPr>
          <w:rFonts w:eastAsia="Times New Roman"/>
          <w:b/>
          <w:bCs/>
          <w:color w:val="003F7F"/>
          <w:sz w:val="28"/>
          <w:szCs w:val="28"/>
          <w:lang w:val="en"/>
        </w:rPr>
        <w:t>- Holidays and Breaks</w:t>
      </w:r>
    </w:p>
    <w:p w14:paraId="063F9E80" w14:textId="2B068B78" w:rsidR="00B6473A" w:rsidRPr="00914AD8" w:rsidRDefault="00B6473A" w:rsidP="00C324BA">
      <w:pPr>
        <w:shd w:val="clear" w:color="auto" w:fill="FFFFFF"/>
        <w:spacing w:line="240" w:lineRule="auto"/>
        <w:outlineLvl w:val="2"/>
        <w:rPr>
          <w:rFonts w:eastAsia="Times New Roman" w:cs="Times New Roman"/>
          <w:lang w:val="en"/>
        </w:rPr>
      </w:pPr>
      <w:r w:rsidRPr="00914AD8">
        <w:rPr>
          <w:rFonts w:eastAsia="Times New Roman" w:cs="Times New Roman"/>
          <w:lang w:val="en"/>
        </w:rPr>
        <w:t xml:space="preserve">Provided there is a departmental need and with the supervisor’s permission, students may work up to 40 hours per week during holidays and breaks.  </w:t>
      </w:r>
    </w:p>
    <w:p w14:paraId="754ECA12" w14:textId="77777777" w:rsidR="004D36A6" w:rsidRPr="0019371A" w:rsidRDefault="004D36A6" w:rsidP="00C5123D">
      <w:pPr>
        <w:pStyle w:val="Heading2"/>
        <w:spacing w:after="240" w:line="240" w:lineRule="auto"/>
        <w:rPr>
          <w:rFonts w:eastAsia="Times New Roman"/>
          <w:b/>
          <w:bCs/>
          <w:color w:val="003F7F"/>
          <w:sz w:val="28"/>
          <w:szCs w:val="28"/>
          <w:lang w:val="en"/>
        </w:rPr>
      </w:pPr>
      <w:r w:rsidRPr="0019371A">
        <w:rPr>
          <w:rFonts w:eastAsia="Times New Roman"/>
          <w:b/>
          <w:bCs/>
          <w:color w:val="003F7F"/>
          <w:sz w:val="28"/>
          <w:szCs w:val="28"/>
          <w:lang w:val="en"/>
        </w:rPr>
        <w:t>Concurrent Jobs</w:t>
      </w:r>
    </w:p>
    <w:p w14:paraId="1876723B" w14:textId="22149112" w:rsidR="00B6473A" w:rsidRPr="00914AD8" w:rsidRDefault="004D36A6" w:rsidP="00C324BA">
      <w:pPr>
        <w:shd w:val="clear" w:color="auto" w:fill="FFFFFF"/>
        <w:spacing w:line="240" w:lineRule="auto"/>
        <w:rPr>
          <w:rFonts w:eastAsia="Times New Roman" w:cs="Times New Roman"/>
          <w:lang w:val="en"/>
        </w:rPr>
      </w:pPr>
      <w:r w:rsidRPr="00914AD8">
        <w:rPr>
          <w:rFonts w:eastAsia="Times New Roman" w:cs="Times New Roman"/>
          <w:lang w:val="en"/>
        </w:rPr>
        <w:t>Student em</w:t>
      </w:r>
      <w:r w:rsidR="00A64B9C" w:rsidRPr="00914AD8">
        <w:rPr>
          <w:rFonts w:eastAsia="Times New Roman" w:cs="Times New Roman"/>
          <w:lang w:val="en"/>
        </w:rPr>
        <w:t>ployees may work concurrent MSU jobs</w:t>
      </w:r>
      <w:r w:rsidRPr="00914AD8">
        <w:rPr>
          <w:rFonts w:eastAsia="Times New Roman" w:cs="Times New Roman"/>
          <w:lang w:val="en"/>
        </w:rPr>
        <w:t xml:space="preserve"> during Fall and </w:t>
      </w:r>
      <w:r w:rsidR="00A7746E" w:rsidRPr="00914AD8">
        <w:rPr>
          <w:rFonts w:eastAsia="Times New Roman" w:cs="Times New Roman"/>
          <w:lang w:val="en"/>
        </w:rPr>
        <w:t>Spring</w:t>
      </w:r>
      <w:r w:rsidRPr="00914AD8">
        <w:rPr>
          <w:rFonts w:eastAsia="Times New Roman" w:cs="Times New Roman"/>
          <w:lang w:val="en"/>
        </w:rPr>
        <w:t xml:space="preserve"> semesters provided their </w:t>
      </w:r>
      <w:r w:rsidR="000A15C6" w:rsidRPr="00914AD8">
        <w:rPr>
          <w:rFonts w:eastAsia="Times New Roman" w:cs="Times New Roman"/>
          <w:lang w:val="en"/>
        </w:rPr>
        <w:t xml:space="preserve">total </w:t>
      </w:r>
      <w:r w:rsidRPr="00914AD8">
        <w:rPr>
          <w:rFonts w:eastAsia="Times New Roman" w:cs="Times New Roman"/>
          <w:lang w:val="en"/>
        </w:rPr>
        <w:t xml:space="preserve">work hours remain under 20 hours per </w:t>
      </w:r>
      <w:r w:rsidR="00A64B9C" w:rsidRPr="00914AD8">
        <w:rPr>
          <w:rFonts w:eastAsia="Times New Roman" w:cs="Times New Roman"/>
          <w:lang w:val="en"/>
        </w:rPr>
        <w:t>week.</w:t>
      </w:r>
      <w:r w:rsidR="00C352C0" w:rsidRPr="00914AD8">
        <w:rPr>
          <w:rFonts w:eastAsia="Times New Roman" w:cs="Times New Roman"/>
          <w:lang w:val="en"/>
        </w:rPr>
        <w:t xml:space="preserve">  Supervisors should remind student employees to advise them of their work hours in other departments. </w:t>
      </w:r>
    </w:p>
    <w:p w14:paraId="40FE1532" w14:textId="77777777" w:rsidR="00434F70" w:rsidRPr="0019371A" w:rsidRDefault="004D36A6" w:rsidP="00C5123D">
      <w:pPr>
        <w:pStyle w:val="Heading2"/>
        <w:spacing w:after="240" w:line="240" w:lineRule="auto"/>
        <w:rPr>
          <w:rFonts w:eastAsia="Times New Roman"/>
          <w:b/>
          <w:bCs/>
          <w:color w:val="003F7F"/>
          <w:sz w:val="28"/>
          <w:szCs w:val="28"/>
          <w:lang w:val="en"/>
        </w:rPr>
      </w:pPr>
      <w:r w:rsidRPr="0019371A">
        <w:rPr>
          <w:rFonts w:eastAsia="Times New Roman"/>
          <w:b/>
          <w:bCs/>
          <w:color w:val="003F7F"/>
          <w:sz w:val="28"/>
          <w:szCs w:val="28"/>
          <w:lang w:val="en"/>
        </w:rPr>
        <w:t>Graduating Students</w:t>
      </w:r>
    </w:p>
    <w:p w14:paraId="6E7FE54B" w14:textId="3720778C" w:rsidR="00D571B4" w:rsidRPr="00914AD8" w:rsidRDefault="004D36A6" w:rsidP="00B6473A">
      <w:pPr>
        <w:shd w:val="clear" w:color="auto" w:fill="FFFFFF"/>
        <w:spacing w:after="0" w:line="240" w:lineRule="auto"/>
        <w:outlineLvl w:val="2"/>
      </w:pPr>
      <w:r w:rsidRPr="00914AD8">
        <w:rPr>
          <w:rFonts w:eastAsia="Times New Roman" w:cs="Times New Roman"/>
          <w:lang w:val="en"/>
        </w:rPr>
        <w:t>Graduated students can work</w:t>
      </w:r>
      <w:r w:rsidR="00A64B9C" w:rsidRPr="00914AD8">
        <w:rPr>
          <w:rFonts w:eastAsia="Times New Roman" w:cs="Times New Roman"/>
          <w:lang w:val="en"/>
        </w:rPr>
        <w:t xml:space="preserve"> in their student positions</w:t>
      </w:r>
      <w:r w:rsidRPr="00914AD8">
        <w:rPr>
          <w:rFonts w:eastAsia="Times New Roman" w:cs="Times New Roman"/>
          <w:lang w:val="en"/>
        </w:rPr>
        <w:t xml:space="preserve"> </w:t>
      </w:r>
      <w:r w:rsidR="00A64B9C" w:rsidRPr="00914AD8">
        <w:rPr>
          <w:rFonts w:eastAsia="Times New Roman" w:cs="Times New Roman"/>
          <w:lang w:val="en"/>
        </w:rPr>
        <w:t xml:space="preserve">until the end of the pay period </w:t>
      </w:r>
      <w:r w:rsidR="00723D4C" w:rsidRPr="00914AD8">
        <w:rPr>
          <w:rFonts w:eastAsia="Times New Roman" w:cs="Times New Roman"/>
          <w:lang w:val="en"/>
        </w:rPr>
        <w:t>of the graduated semester</w:t>
      </w:r>
      <w:r w:rsidR="00A64B9C" w:rsidRPr="00914AD8">
        <w:rPr>
          <w:rFonts w:eastAsia="Times New Roman" w:cs="Times New Roman"/>
          <w:lang w:val="en"/>
        </w:rPr>
        <w:t>.</w:t>
      </w:r>
      <w:r w:rsidRPr="00914AD8">
        <w:rPr>
          <w:rFonts w:eastAsia="Times New Roman" w:cs="Times New Roman"/>
          <w:lang w:val="en"/>
        </w:rPr>
        <w:t xml:space="preserve"> </w:t>
      </w:r>
      <w:r w:rsidR="00A64B9C" w:rsidRPr="00914AD8">
        <w:rPr>
          <w:rFonts w:eastAsia="Times New Roman" w:cs="Times New Roman"/>
          <w:lang w:val="en"/>
        </w:rPr>
        <w:t xml:space="preserve"> </w:t>
      </w:r>
    </w:p>
    <w:sectPr w:rsidR="00D571B4" w:rsidRPr="00914AD8" w:rsidSect="00104749">
      <w:headerReference w:type="default" r:id="rId9"/>
      <w:footerReference w:type="default" r:id="rId10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38DDB" w14:textId="77777777" w:rsidR="00BA1F3F" w:rsidRDefault="00BA1F3F" w:rsidP="000B3D31">
      <w:pPr>
        <w:spacing w:after="0" w:line="240" w:lineRule="auto"/>
      </w:pPr>
      <w:r>
        <w:separator/>
      </w:r>
    </w:p>
  </w:endnote>
  <w:endnote w:type="continuationSeparator" w:id="0">
    <w:p w14:paraId="53911705" w14:textId="77777777" w:rsidR="00BA1F3F" w:rsidRDefault="00BA1F3F" w:rsidP="000B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25588" w14:textId="0EABB5C7" w:rsidR="008C303E" w:rsidRPr="00C61686" w:rsidRDefault="008C303E" w:rsidP="008C303E">
    <w:pPr>
      <w:pStyle w:val="Footer"/>
      <w:jc w:val="right"/>
      <w:rPr>
        <w:i/>
        <w:sz w:val="16"/>
        <w:szCs w:val="16"/>
      </w:rPr>
    </w:pPr>
    <w:r w:rsidRPr="00C61686">
      <w:rPr>
        <w:i/>
        <w:sz w:val="16"/>
        <w:szCs w:val="16"/>
      </w:rPr>
      <w:t>Revised 4/20</w:t>
    </w:r>
    <w:r w:rsidR="00B6473A">
      <w:rPr>
        <w:i/>
        <w:sz w:val="16"/>
        <w:szCs w:val="16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15259" w14:textId="77777777" w:rsidR="00BA1F3F" w:rsidRDefault="00BA1F3F" w:rsidP="000B3D31">
      <w:pPr>
        <w:spacing w:after="0" w:line="240" w:lineRule="auto"/>
      </w:pPr>
      <w:r>
        <w:separator/>
      </w:r>
    </w:p>
  </w:footnote>
  <w:footnote w:type="continuationSeparator" w:id="0">
    <w:p w14:paraId="2B619C0C" w14:textId="77777777" w:rsidR="00BA1F3F" w:rsidRDefault="00BA1F3F" w:rsidP="000B3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1E0E" w14:textId="77777777" w:rsidR="000B3D31" w:rsidRDefault="000B3D31" w:rsidP="000B3D31">
    <w:pPr>
      <w:pStyle w:val="Header"/>
    </w:pPr>
    <w:r>
      <w:rPr>
        <w:rFonts w:ascii="Times New Roman" w:hAnsi="Times New Roman"/>
        <w:noProof/>
      </w:rPr>
      <w:drawing>
        <wp:anchor distT="0" distB="0" distL="114300" distR="114300" simplePos="0" relativeHeight="251658240" behindDoc="1" locked="0" layoutInCell="1" allowOverlap="1" wp14:anchorId="406A490C" wp14:editId="1E520C23">
          <wp:simplePos x="0" y="0"/>
          <wp:positionH relativeFrom="margin">
            <wp:align>left</wp:align>
          </wp:positionH>
          <wp:positionV relativeFrom="page">
            <wp:posOffset>171450</wp:posOffset>
          </wp:positionV>
          <wp:extent cx="1257935" cy="1162050"/>
          <wp:effectExtent l="0" t="0" r="0" b="0"/>
          <wp:wrapNone/>
          <wp:docPr id="2" name="Picture 2" descr="ema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ail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A6"/>
    <w:rsid w:val="00002632"/>
    <w:rsid w:val="000334AC"/>
    <w:rsid w:val="000A15C6"/>
    <w:rsid w:val="000B3D31"/>
    <w:rsid w:val="000D28CA"/>
    <w:rsid w:val="00104749"/>
    <w:rsid w:val="00107775"/>
    <w:rsid w:val="001931B4"/>
    <w:rsid w:val="0019371A"/>
    <w:rsid w:val="001F7C38"/>
    <w:rsid w:val="002063B9"/>
    <w:rsid w:val="002568FB"/>
    <w:rsid w:val="002977F0"/>
    <w:rsid w:val="00336BF3"/>
    <w:rsid w:val="00366916"/>
    <w:rsid w:val="003C3DE6"/>
    <w:rsid w:val="00434F70"/>
    <w:rsid w:val="0044593F"/>
    <w:rsid w:val="004D36A6"/>
    <w:rsid w:val="00710A86"/>
    <w:rsid w:val="00723D4C"/>
    <w:rsid w:val="007848DB"/>
    <w:rsid w:val="00804AD2"/>
    <w:rsid w:val="008C303E"/>
    <w:rsid w:val="00914AD8"/>
    <w:rsid w:val="009E75B4"/>
    <w:rsid w:val="00A64B9C"/>
    <w:rsid w:val="00A7746E"/>
    <w:rsid w:val="00B208C7"/>
    <w:rsid w:val="00B26BD3"/>
    <w:rsid w:val="00B32231"/>
    <w:rsid w:val="00B6473A"/>
    <w:rsid w:val="00BA1F3F"/>
    <w:rsid w:val="00BF153E"/>
    <w:rsid w:val="00C04402"/>
    <w:rsid w:val="00C324BA"/>
    <w:rsid w:val="00C352C0"/>
    <w:rsid w:val="00C5123D"/>
    <w:rsid w:val="00C61686"/>
    <w:rsid w:val="00CE0577"/>
    <w:rsid w:val="00D27072"/>
    <w:rsid w:val="00D50855"/>
    <w:rsid w:val="00D571B4"/>
    <w:rsid w:val="00D82D84"/>
    <w:rsid w:val="00DD3309"/>
    <w:rsid w:val="00DD79F9"/>
    <w:rsid w:val="00E0410E"/>
    <w:rsid w:val="00E14B43"/>
    <w:rsid w:val="00F0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369477"/>
  <w15:docId w15:val="{64546920-DA46-447B-A803-92B42430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4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4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24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36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1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3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D31"/>
  </w:style>
  <w:style w:type="paragraph" w:styleId="Footer">
    <w:name w:val="footer"/>
    <w:basedOn w:val="Normal"/>
    <w:link w:val="FooterChar"/>
    <w:uiPriority w:val="99"/>
    <w:unhideWhenUsed/>
    <w:rsid w:val="000B3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D31"/>
  </w:style>
  <w:style w:type="character" w:styleId="UnresolvedMention">
    <w:name w:val="Unresolved Mention"/>
    <w:basedOn w:val="DefaultParagraphFont"/>
    <w:uiPriority w:val="99"/>
    <w:semiHidden/>
    <w:unhideWhenUsed/>
    <w:rsid w:val="00C324B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324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24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24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44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196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85724">
                  <w:marLeft w:val="0"/>
                  <w:marRight w:val="0"/>
                  <w:marTop w:val="0"/>
                  <w:marBottom w:val="0"/>
                  <w:divBdr>
                    <w:top w:val="single" w:sz="48" w:space="0" w:color="E3E3E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687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8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.msu.edu/documents/studenthandbooks/stuempmanual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ntana.edu/gradschool/policy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9836.DB969D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64529-221C-42FA-BC51-D87A9302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Employee of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Thompson</dc:creator>
  <cp:lastModifiedBy>Chau, Vanessa</cp:lastModifiedBy>
  <cp:revision>2</cp:revision>
  <dcterms:created xsi:type="dcterms:W3CDTF">2022-04-15T19:50:00Z</dcterms:created>
  <dcterms:modified xsi:type="dcterms:W3CDTF">2022-04-15T19:50:00Z</dcterms:modified>
</cp:coreProperties>
</file>