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CE67CF" w14:textId="1640566F" w:rsidR="00963F68" w:rsidRDefault="00963F68" w:rsidP="00963F68">
      <w:pPr>
        <w:pStyle w:val="NoSpacing"/>
        <w:jc w:val="center"/>
        <w:rPr>
          <w:rFonts w:ascii="Calibri" w:hAnsi="Calibri" w:cs="Calibri"/>
          <w:b/>
          <w:bCs/>
          <w:i/>
          <w:iCs/>
        </w:rPr>
      </w:pPr>
      <w:proofErr w:type="spellStart"/>
      <w:r w:rsidRPr="00963F68">
        <w:rPr>
          <w:rFonts w:ascii="Calibri" w:hAnsi="Calibri" w:cs="Calibri"/>
          <w:b/>
          <w:bCs/>
          <w:i/>
          <w:iCs/>
        </w:rPr>
        <w:t>Instrucciones</w:t>
      </w:r>
      <w:proofErr w:type="spellEnd"/>
      <w:r w:rsidRPr="00963F68">
        <w:rPr>
          <w:rFonts w:ascii="Calibri" w:hAnsi="Calibri" w:cs="Calibri"/>
          <w:b/>
          <w:bCs/>
          <w:i/>
          <w:iCs/>
        </w:rPr>
        <w:t xml:space="preserve"> para </w:t>
      </w:r>
      <w:proofErr w:type="spellStart"/>
      <w:r w:rsidRPr="00963F68">
        <w:rPr>
          <w:rFonts w:ascii="Calibri" w:hAnsi="Calibri" w:cs="Calibri"/>
          <w:b/>
          <w:bCs/>
          <w:i/>
          <w:iCs/>
        </w:rPr>
        <w:t>completar</w:t>
      </w:r>
      <w:proofErr w:type="spellEnd"/>
      <w:r w:rsidRPr="00963F68">
        <w:rPr>
          <w:rFonts w:ascii="Calibri" w:hAnsi="Calibri" w:cs="Calibri"/>
          <w:b/>
          <w:bCs/>
          <w:i/>
          <w:iCs/>
        </w:rPr>
        <w:t xml:space="preserve"> </w:t>
      </w:r>
      <w:proofErr w:type="spellStart"/>
      <w:r w:rsidRPr="00963F68">
        <w:rPr>
          <w:rFonts w:ascii="Calibri" w:hAnsi="Calibri" w:cs="Calibri"/>
          <w:b/>
          <w:bCs/>
          <w:i/>
          <w:iCs/>
        </w:rPr>
        <w:t>el</w:t>
      </w:r>
      <w:proofErr w:type="spellEnd"/>
      <w:r w:rsidRPr="00963F68">
        <w:rPr>
          <w:rFonts w:ascii="Calibri" w:hAnsi="Calibri" w:cs="Calibri"/>
          <w:b/>
          <w:bCs/>
          <w:i/>
          <w:iCs/>
        </w:rPr>
        <w:t xml:space="preserve"> formulario MW-4 de Montana</w:t>
      </w:r>
    </w:p>
    <w:p w14:paraId="25795547" w14:textId="77777777" w:rsidR="003A3322" w:rsidRPr="00963F68" w:rsidRDefault="003A3322" w:rsidP="00963F68">
      <w:pPr>
        <w:pStyle w:val="NoSpacing"/>
        <w:jc w:val="center"/>
        <w:rPr>
          <w:rFonts w:ascii="Calibri" w:hAnsi="Calibri" w:cs="Calibri"/>
          <w:b/>
          <w:bCs/>
          <w:i/>
          <w:iCs/>
        </w:rPr>
      </w:pPr>
    </w:p>
    <w:p w14:paraId="1CFFD3C2" w14:textId="47A63F12" w:rsidR="006A32BB" w:rsidRDefault="00A0306C" w:rsidP="00A0306C">
      <w:pPr>
        <w:pStyle w:val="NoSpacing"/>
        <w:rPr>
          <w:rFonts w:ascii="Calibri" w:hAnsi="Calibri" w:cs="Calibri"/>
        </w:rPr>
      </w:pPr>
      <w:r>
        <w:rPr>
          <w:rFonts w:ascii="Calibri" w:hAnsi="Calibri" w:cs="Calibri"/>
        </w:rPr>
        <w:t>Complete el Formulario MW-4 para que su empleador pueda retener el impuesto sobre la renta correcto de Montana de su pago. Consulte las instrucciones para empleados a continuación antes de completar este formulario.</w:t>
      </w:r>
    </w:p>
    <w:p w14:paraId="5C2D6964" w14:textId="77777777" w:rsidR="00A0306C" w:rsidRDefault="00A0306C" w:rsidP="00A0306C">
      <w:pPr>
        <w:pStyle w:val="NoSpacing"/>
        <w:rPr>
          <w:rFonts w:ascii="Calibri" w:hAnsi="Calibri" w:cs="Calibri"/>
        </w:rPr>
      </w:pPr>
    </w:p>
    <w:p w14:paraId="5764C126" w14:textId="49D438E8" w:rsidR="00A0306C" w:rsidRDefault="00A0306C" w:rsidP="00A0306C">
      <w:pPr>
        <w:pStyle w:val="NoSpacing"/>
        <w:numPr>
          <w:ilvl w:val="0"/>
          <w:numId w:val="2"/>
        </w:numPr>
        <w:rPr>
          <w:rFonts w:ascii="Calibri" w:hAnsi="Calibri" w:cs="Calibri"/>
        </w:rPr>
      </w:pPr>
      <w:r>
        <w:rPr>
          <w:rFonts w:ascii="Calibri" w:hAnsi="Calibri" w:cs="Calibri"/>
        </w:rPr>
        <w:t>Estado civil para efectos de la declaración federal</w:t>
      </w:r>
    </w:p>
    <w:p w14:paraId="77A1EDC3" w14:textId="5080F7B7" w:rsidR="00A0306C" w:rsidRDefault="00A0306C" w:rsidP="00A0306C">
      <w:pPr>
        <w:pStyle w:val="NoSpacing"/>
        <w:numPr>
          <w:ilvl w:val="1"/>
          <w:numId w:val="2"/>
        </w:numPr>
        <w:rPr>
          <w:rFonts w:ascii="Calibri" w:hAnsi="Calibri" w:cs="Calibri"/>
        </w:rPr>
      </w:pPr>
      <w:r>
        <w:rPr>
          <w:rFonts w:ascii="Calibri" w:hAnsi="Calibri" w:cs="Calibri"/>
        </w:rPr>
        <w:t>Soltero o casado que presenta una declaración por separado (si tiene varios trabajos, complete la Hoja de Trabajo de Trabajos Múltiples)</w:t>
      </w:r>
    </w:p>
    <w:p w14:paraId="289E8E3F" w14:textId="3CFC228A" w:rsidR="00A0306C" w:rsidRDefault="00A0306C" w:rsidP="00A0306C">
      <w:pPr>
        <w:pStyle w:val="NoSpacing"/>
        <w:numPr>
          <w:ilvl w:val="1"/>
          <w:numId w:val="2"/>
        </w:numPr>
        <w:rPr>
          <w:rFonts w:ascii="Calibri" w:hAnsi="Calibri" w:cs="Calibri"/>
        </w:rPr>
      </w:pPr>
      <w:r>
        <w:rPr>
          <w:rFonts w:ascii="Calibri" w:hAnsi="Calibri" w:cs="Calibri"/>
        </w:rPr>
        <w:t xml:space="preserve"> Casado que presenta una declaración conjunta o viudo calificado (si usted y su cónyuge tienen varios trabajos, vea la línea 2</w:t>
      </w:r>
    </w:p>
    <w:p w14:paraId="5369F6ED" w14:textId="3346854E" w:rsidR="00A0306C" w:rsidRDefault="00A0306C" w:rsidP="00A0306C">
      <w:pPr>
        <w:pStyle w:val="NoSpacing"/>
        <w:numPr>
          <w:ilvl w:val="1"/>
          <w:numId w:val="2"/>
        </w:numPr>
        <w:rPr>
          <w:rFonts w:ascii="Calibri" w:hAnsi="Calibri" w:cs="Calibri"/>
        </w:rPr>
      </w:pPr>
      <w:r>
        <w:rPr>
          <w:rFonts w:ascii="Calibri" w:hAnsi="Calibri" w:cs="Calibri"/>
        </w:rPr>
        <w:t>Cabeza de familia</w:t>
      </w:r>
    </w:p>
    <w:p w14:paraId="126C04F9" w14:textId="77777777" w:rsidR="00497AD7" w:rsidRDefault="00497AD7" w:rsidP="00497AD7">
      <w:pPr>
        <w:pStyle w:val="NoSpacing"/>
        <w:ind w:left="360"/>
        <w:rPr>
          <w:rFonts w:ascii="Calibri" w:hAnsi="Calibri" w:cs="Calibri"/>
        </w:rPr>
      </w:pPr>
    </w:p>
    <w:p w14:paraId="23AD4EAC" w14:textId="23B95726" w:rsidR="00A0306C" w:rsidRDefault="00A0306C" w:rsidP="00A0306C">
      <w:pPr>
        <w:pStyle w:val="NoSpacing"/>
        <w:numPr>
          <w:ilvl w:val="0"/>
          <w:numId w:val="2"/>
        </w:numPr>
        <w:rPr>
          <w:rFonts w:ascii="Calibri" w:hAnsi="Calibri" w:cs="Calibri"/>
        </w:rPr>
      </w:pPr>
      <w:r>
        <w:rPr>
          <w:rFonts w:ascii="Calibri" w:hAnsi="Calibri" w:cs="Calibri"/>
        </w:rPr>
        <w:t>Casado que presenta una unión con ambos cónyuges trabajando. Si está casado y usted y su cónyuge trabajan y ganan ingresos similares, marque la casilla. Si usted y su cónyuge tienen varios trabajos, y su cónyuge gana significativamente más o menos que usted, no marque esta casilla. En su lugar, marque la casilla 1b, luego complete la Hoja de Trabajo de Trabajos Múltiples en la página 2 y anote el resultado en la línea 3.</w:t>
      </w:r>
    </w:p>
    <w:p w14:paraId="469F2AD9" w14:textId="77777777" w:rsidR="00A0306C" w:rsidRDefault="00A0306C" w:rsidP="00A0306C">
      <w:pPr>
        <w:pStyle w:val="NoSpacing"/>
        <w:rPr>
          <w:rFonts w:ascii="Calibri" w:hAnsi="Calibri" w:cs="Calibri"/>
        </w:rPr>
      </w:pPr>
    </w:p>
    <w:p w14:paraId="02E2E8E6" w14:textId="11BC8108" w:rsidR="00A0306C" w:rsidRDefault="00A0306C" w:rsidP="00A0306C">
      <w:pPr>
        <w:pStyle w:val="NoSpacing"/>
        <w:numPr>
          <w:ilvl w:val="0"/>
          <w:numId w:val="2"/>
        </w:numPr>
        <w:rPr>
          <w:rFonts w:ascii="Calibri" w:hAnsi="Calibri" w:cs="Calibri"/>
        </w:rPr>
      </w:pPr>
      <w:r>
        <w:rPr>
          <w:rFonts w:ascii="Calibri" w:hAnsi="Calibri" w:cs="Calibri"/>
        </w:rPr>
        <w:t>Retención extra. Ingrese cualquier impuesto adicional que desee retener de cada período de pago, incluida cualquier cantidad que desee retener de las deducciones por jubilación.</w:t>
      </w:r>
    </w:p>
    <w:p w14:paraId="09C958B4" w14:textId="77777777" w:rsidR="00A0306C" w:rsidRDefault="00A0306C" w:rsidP="00A0306C">
      <w:pPr>
        <w:pStyle w:val="NoSpacing"/>
        <w:rPr>
          <w:rFonts w:ascii="Calibri" w:hAnsi="Calibri" w:cs="Calibri"/>
        </w:rPr>
      </w:pPr>
    </w:p>
    <w:p w14:paraId="5A8F3A69" w14:textId="4D7601F7" w:rsidR="00A0306C" w:rsidRDefault="00A0306C" w:rsidP="00A0306C">
      <w:pPr>
        <w:pStyle w:val="NoSpacing"/>
        <w:numPr>
          <w:ilvl w:val="0"/>
          <w:numId w:val="2"/>
        </w:numPr>
        <w:rPr>
          <w:rFonts w:ascii="Calibri" w:hAnsi="Calibri" w:cs="Calibri"/>
        </w:rPr>
      </w:pPr>
      <w:r>
        <w:rPr>
          <w:rFonts w:ascii="Calibri" w:hAnsi="Calibri" w:cs="Calibri"/>
        </w:rPr>
        <w:t>Reducción de la retención. Si espera declarar un ajuste federal grande, deducciones federales detalladas, sustracciones de Montana y/o créditos tributarios de Montan, puede indicarle a su empleador que retenga la cantidad que declara en esta línea (precaución: solicitar una cantidad reducida de retención puede resultar en un impuesto adeudado cuando presente su declaración de impuestos).</w:t>
      </w:r>
    </w:p>
    <w:p w14:paraId="1C5AED00" w14:textId="77777777" w:rsidR="00A0306C" w:rsidRDefault="00A0306C" w:rsidP="00A0306C">
      <w:pPr>
        <w:pStyle w:val="ListParagraph"/>
        <w:rPr>
          <w:rFonts w:ascii="Calibri" w:hAnsi="Calibri" w:cs="Calibri"/>
        </w:rPr>
      </w:pPr>
    </w:p>
    <w:p w14:paraId="53987F5D" w14:textId="6D9D21D3" w:rsidR="00A0306C" w:rsidRDefault="006D3DC2" w:rsidP="00A0306C">
      <w:pPr>
        <w:pStyle w:val="NoSpacing"/>
        <w:numPr>
          <w:ilvl w:val="0"/>
          <w:numId w:val="2"/>
        </w:numPr>
        <w:rPr>
          <w:rFonts w:ascii="Calibri" w:hAnsi="Calibri" w:cs="Calibri"/>
        </w:rPr>
      </w:pPr>
      <w:r>
        <w:rPr>
          <w:rFonts w:ascii="Calibri" w:hAnsi="Calibri" w:cs="Calibri"/>
        </w:rPr>
        <w:t>Exenciones para el año fiscal</w:t>
      </w:r>
    </w:p>
    <w:p w14:paraId="47CCF22C" w14:textId="75AF4D8D" w:rsidR="006D3DC2" w:rsidRDefault="006D3DC2" w:rsidP="006D3DC2">
      <w:pPr>
        <w:pStyle w:val="NoSpacing"/>
        <w:rPr>
          <w:rFonts w:ascii="Calibri" w:hAnsi="Calibri" w:cs="Calibri"/>
        </w:rPr>
      </w:pPr>
      <w:r>
        <w:rPr>
          <w:rFonts w:ascii="Calibri" w:hAnsi="Calibri" w:cs="Calibri"/>
        </w:rPr>
        <w:t>Es posible que tenga derecho a reclamar una exención de la retención del impuesto sobre la renta de Montana si sus ingresos están exentos del impuesto sobre la renta de Montana. Marque la casilla para indicar la razón por la que cree que está exento del impuesto sobre la renta de Montana</w:t>
      </w:r>
    </w:p>
    <w:p w14:paraId="67D90258" w14:textId="4AF5FA22" w:rsidR="006D3DC2" w:rsidRDefault="006D3DC2" w:rsidP="00502897">
      <w:pPr>
        <w:pStyle w:val="NoSpacing"/>
        <w:numPr>
          <w:ilvl w:val="0"/>
          <w:numId w:val="4"/>
        </w:numPr>
        <w:rPr>
          <w:rFonts w:ascii="Calibri" w:hAnsi="Calibri" w:cs="Calibri"/>
        </w:rPr>
      </w:pPr>
      <w:r>
        <w:rPr>
          <w:rFonts w:ascii="Calibri" w:hAnsi="Calibri" w:cs="Calibri"/>
        </w:rPr>
        <w:t>Estoy exento porque soy un miembro inscrito de una tribu registrada, vivo en la reserva de esa tribu y gano salarios por el trabajo realizado en esa reserva (debe completar la línea 1 o 2)</w:t>
      </w:r>
    </w:p>
    <w:p w14:paraId="4BCAAF78" w14:textId="09B35851" w:rsidR="006D3DC2" w:rsidRDefault="006D3DC2" w:rsidP="00502897">
      <w:pPr>
        <w:pStyle w:val="NoSpacing"/>
        <w:numPr>
          <w:ilvl w:val="0"/>
          <w:numId w:val="4"/>
        </w:numPr>
        <w:rPr>
          <w:rFonts w:ascii="Calibri" w:hAnsi="Calibri" w:cs="Calibri"/>
        </w:rPr>
      </w:pPr>
      <w:r>
        <w:rPr>
          <w:rFonts w:ascii="Calibri" w:hAnsi="Calibri" w:cs="Calibri"/>
        </w:rPr>
        <w:t>Estoy exento porque soy miembro de la Reserva o de la Guardia Nacional y mi compensación se gana bajo el Título 10 del U.S.C. (debe completar la línea 1 o 2)</w:t>
      </w:r>
    </w:p>
    <w:p w14:paraId="4EF57146" w14:textId="37312630" w:rsidR="006D3DC2" w:rsidRDefault="006D3DC2" w:rsidP="00502897">
      <w:pPr>
        <w:pStyle w:val="NoSpacing"/>
        <w:numPr>
          <w:ilvl w:val="0"/>
          <w:numId w:val="4"/>
        </w:numPr>
        <w:rPr>
          <w:rFonts w:ascii="Calibri" w:hAnsi="Calibri" w:cs="Calibri"/>
        </w:rPr>
      </w:pPr>
      <w:r>
        <w:rPr>
          <w:rFonts w:ascii="Calibri" w:hAnsi="Calibri" w:cs="Calibri"/>
        </w:rPr>
        <w:t>Estoy exento porque soy residente de Dakota del Norte.</w:t>
      </w:r>
    </w:p>
    <w:p w14:paraId="60DD6A89" w14:textId="15DB1C00" w:rsidR="006D3DC2" w:rsidRDefault="006D3DC2" w:rsidP="00502897">
      <w:pPr>
        <w:pStyle w:val="NoSpacing"/>
        <w:numPr>
          <w:ilvl w:val="0"/>
          <w:numId w:val="4"/>
        </w:numPr>
        <w:rPr>
          <w:rFonts w:ascii="Calibri" w:hAnsi="Calibri" w:cs="Calibri"/>
        </w:rPr>
      </w:pPr>
      <w:r>
        <w:rPr>
          <w:rFonts w:ascii="Calibri" w:hAnsi="Calibri" w:cs="Calibri"/>
        </w:rPr>
        <w:t>Estoy exento porque soy residente de otro estado y vivo en Montana únicamente para estar con mi cónyuge, que es residente del mismo estado y miembro de las fuerzas armadas de los EE. UU. asignado a una ubicación militar en Montana.</w:t>
      </w:r>
    </w:p>
    <w:p w14:paraId="18271AC5" w14:textId="77777777" w:rsidR="000C0262" w:rsidRDefault="000C0262" w:rsidP="006D3DC2">
      <w:pPr>
        <w:pStyle w:val="NoSpacing"/>
        <w:rPr>
          <w:rFonts w:ascii="Calibri" w:hAnsi="Calibri" w:cs="Calibri"/>
        </w:rPr>
      </w:pPr>
    </w:p>
    <w:p w14:paraId="7B167BC4" w14:textId="11CDD61D" w:rsidR="000C0262" w:rsidRDefault="000C0262" w:rsidP="006D3DC2">
      <w:pPr>
        <w:pStyle w:val="NoSpacing"/>
        <w:rPr>
          <w:rFonts w:ascii="Calibri" w:hAnsi="Calibri" w:cs="Calibri"/>
        </w:rPr>
      </w:pPr>
      <w:r>
        <w:rPr>
          <w:rFonts w:ascii="Calibri" w:hAnsi="Calibri" w:cs="Calibri"/>
        </w:rPr>
        <w:t>Bajo pena de juramento falso, declaro que he examinado este certificado y, a mi leal saber y entender, es verdadero, correcto y completo (este formulario no es válido a menos que usted lo firme).</w:t>
      </w:r>
    </w:p>
    <w:p w14:paraId="392D3342" w14:textId="77777777" w:rsidR="00A0306C" w:rsidRDefault="00A0306C" w:rsidP="00A0306C">
      <w:pPr>
        <w:pStyle w:val="NoSpacing"/>
        <w:rPr>
          <w:rFonts w:ascii="Calibri" w:hAnsi="Calibri" w:cs="Calibri"/>
        </w:rPr>
      </w:pPr>
    </w:p>
    <w:p w14:paraId="70E8832A" w14:textId="61AF1AF6" w:rsidR="002E2E53" w:rsidRPr="008447D5" w:rsidRDefault="001B7794" w:rsidP="00A0306C">
      <w:pPr>
        <w:pStyle w:val="NoSpacing"/>
        <w:rPr>
          <w:rFonts w:ascii="Calibri" w:hAnsi="Calibri" w:cs="Calibri"/>
          <w:b/>
          <w:bCs/>
          <w:sz w:val="28"/>
          <w:szCs w:val="28"/>
        </w:rPr>
      </w:pPr>
      <w:r w:rsidRPr="008447D5">
        <w:rPr>
          <w:rFonts w:ascii="Calibri" w:hAnsi="Calibri" w:cs="Calibri"/>
          <w:b/>
          <w:bCs/>
          <w:sz w:val="28"/>
          <w:szCs w:val="28"/>
        </w:rPr>
        <w:t>Hoja de trabajo de trabajos múltiples</w:t>
      </w:r>
    </w:p>
    <w:p w14:paraId="41486AE2" w14:textId="67C52D8D" w:rsidR="001B7794" w:rsidRDefault="001B7794" w:rsidP="00A0306C">
      <w:pPr>
        <w:pStyle w:val="NoSpacing"/>
        <w:rPr>
          <w:rFonts w:ascii="Calibri" w:hAnsi="Calibri" w:cs="Calibri"/>
        </w:rPr>
      </w:pPr>
      <w:r>
        <w:rPr>
          <w:rFonts w:ascii="Calibri" w:hAnsi="Calibri" w:cs="Calibri"/>
        </w:rPr>
        <w:t>Complete esta hoja de trabajo si tiene varios trabajos, o si está casado que presenta una declaración conjunta con ambos cónyuges trabajando. Esta hoja de trabajo calcula la retención adicional total para todos los trabajos. Complete esta hoja de trabajo en el Formulario Mw-4 para obtener el trabajo mejor pagado y obtener los resultados más precisos. La cantidad en la línea 4 es la cantidad adicional que debe retener de su salario.</w:t>
      </w:r>
    </w:p>
    <w:p w14:paraId="3EED129E" w14:textId="187DD0C8" w:rsidR="000F522A" w:rsidRDefault="000F522A" w:rsidP="00592EC8">
      <w:pPr>
        <w:pStyle w:val="NoSpacing"/>
        <w:numPr>
          <w:ilvl w:val="0"/>
          <w:numId w:val="5"/>
        </w:numPr>
        <w:rPr>
          <w:rFonts w:ascii="Calibri" w:hAnsi="Calibri" w:cs="Calibri"/>
        </w:rPr>
      </w:pPr>
      <w:r>
        <w:rPr>
          <w:rFonts w:ascii="Calibri" w:hAnsi="Calibri" w:cs="Calibri"/>
        </w:rPr>
        <w:t>Dos trabajos. Si tiene dos trabajos o está casado que presenta una declaración conjunta y usted y su cónyuge tienen un trabajo cada uno, encuentre la cantidad de la tabla correspondiente en la página 5 o 6. Usando la fila de "trabajo con mayor remuneración" y la columna de "trabajo con menor remuneración", encuentre el valor en la intersección de los dos salarios del hogar e ingrese ese valor aquí.</w:t>
      </w:r>
    </w:p>
    <w:p w14:paraId="4AF51EA5" w14:textId="72286B4E" w:rsidR="000F522A" w:rsidRDefault="000F522A" w:rsidP="00592EC8">
      <w:pPr>
        <w:pStyle w:val="NoSpacing"/>
        <w:numPr>
          <w:ilvl w:val="0"/>
          <w:numId w:val="5"/>
        </w:numPr>
        <w:rPr>
          <w:rFonts w:ascii="Calibri" w:hAnsi="Calibri" w:cs="Calibri"/>
        </w:rPr>
      </w:pPr>
      <w:r>
        <w:rPr>
          <w:rFonts w:ascii="Calibri" w:hAnsi="Calibri" w:cs="Calibri"/>
        </w:rPr>
        <w:t>Tres trabajos. Si usted y/o su cónyuge tienen tres trabajos al mismo tiempo, complete las líneas 2a, 2b y 2c a continuación. De lo contrario, salte a la línea 3.</w:t>
      </w:r>
    </w:p>
    <w:p w14:paraId="7C4A5C3B" w14:textId="6D1CE204" w:rsidR="000F522A" w:rsidRDefault="0030467F" w:rsidP="00FB504A">
      <w:pPr>
        <w:pStyle w:val="NoSpacing"/>
        <w:ind w:left="360" w:hanging="360"/>
        <w:rPr>
          <w:rFonts w:ascii="Calibri" w:hAnsi="Calibri" w:cs="Calibri"/>
        </w:rPr>
      </w:pPr>
      <w:r>
        <w:rPr>
          <w:rFonts w:ascii="Calibri" w:hAnsi="Calibri" w:cs="Calibri"/>
        </w:rPr>
        <w:lastRenderedPageBreak/>
        <w:t>2a.</w:t>
      </w:r>
      <w:r w:rsidR="00FB504A">
        <w:rPr>
          <w:rFonts w:ascii="Calibri" w:hAnsi="Calibri" w:cs="Calibri"/>
        </w:rPr>
        <w:tab/>
      </w:r>
      <w:r>
        <w:rPr>
          <w:rFonts w:ascii="Calibri" w:hAnsi="Calibri" w:cs="Calibri"/>
        </w:rPr>
        <w:t>Encuentre la cantidad de la tabla apropiada en la página 5 o 6 usando los salarios anuales del trabajo mejor pagado en la fila de Trabajo mejor pagado y los salarios anuales de su siguiente trabajo mejor pagado en la columna Trabajo con menor pago. Encuentre el valor en la intersección de los dos salarios del hogar e ingrese ese valor aquí.</w:t>
      </w:r>
    </w:p>
    <w:p w14:paraId="486A4507" w14:textId="77777777" w:rsidR="003A73D3" w:rsidRDefault="0030467F" w:rsidP="00FB504A">
      <w:pPr>
        <w:pStyle w:val="NoSpacing"/>
        <w:rPr>
          <w:rFonts w:ascii="Calibri" w:hAnsi="Calibri" w:cs="Calibri"/>
        </w:rPr>
      </w:pPr>
      <w:r>
        <w:rPr>
          <w:rFonts w:ascii="Calibri" w:hAnsi="Calibri" w:cs="Calibri"/>
        </w:rPr>
        <w:t xml:space="preserve">2b.  Sume los salarios anuales de los dos empleos mejor pagados de la línea 2A y use el total como los salarios en el </w:t>
      </w:r>
    </w:p>
    <w:p w14:paraId="1DFEA4BA" w14:textId="77777777" w:rsidR="003A73D3" w:rsidRDefault="003A73D3" w:rsidP="003A73D3">
      <w:pPr>
        <w:pStyle w:val="NoSpacing"/>
        <w:rPr>
          <w:rFonts w:ascii="Calibri" w:hAnsi="Calibri" w:cs="Calibri"/>
        </w:rPr>
      </w:pPr>
      <w:r>
        <w:rPr>
          <w:rFonts w:ascii="Calibri" w:hAnsi="Calibri" w:cs="Calibri"/>
        </w:rPr>
        <w:t xml:space="preserve">        fila de trabajos mejor pagados y use los salarios anuales de su tercer trabajo en la columna de trabajos mejor pagados para encontrar el </w:t>
      </w:r>
    </w:p>
    <w:p w14:paraId="7E6A7BF5" w14:textId="72DC1456" w:rsidR="0030467F" w:rsidRDefault="003A73D3" w:rsidP="003A73D3">
      <w:pPr>
        <w:pStyle w:val="NoSpacing"/>
        <w:rPr>
          <w:rFonts w:ascii="Calibri" w:hAnsi="Calibri" w:cs="Calibri"/>
        </w:rPr>
      </w:pPr>
      <w:r>
        <w:rPr>
          <w:rFonts w:ascii="Calibri" w:hAnsi="Calibri" w:cs="Calibri"/>
        </w:rPr>
        <w:t xml:space="preserve">        de la tabla correspondiente en la página 5 o 6 y anote esta cantidad en la línea 2b.</w:t>
      </w:r>
    </w:p>
    <w:p w14:paraId="4DFBB814" w14:textId="6D173A26" w:rsidR="0030467F" w:rsidRDefault="007513CC" w:rsidP="00FB504A">
      <w:pPr>
        <w:pStyle w:val="NoSpacing"/>
        <w:rPr>
          <w:rFonts w:ascii="Calibri" w:hAnsi="Calibri" w:cs="Calibri"/>
        </w:rPr>
      </w:pPr>
      <w:r>
        <w:rPr>
          <w:rFonts w:ascii="Calibri" w:hAnsi="Calibri" w:cs="Calibri"/>
        </w:rPr>
        <w:t>2c. Agregue las líneas 2a y 2b.</w:t>
      </w:r>
    </w:p>
    <w:p w14:paraId="7574B75A" w14:textId="5C1B6523" w:rsidR="007513CC" w:rsidRDefault="00592EC8" w:rsidP="00592EC8">
      <w:pPr>
        <w:pStyle w:val="NoSpacing"/>
        <w:numPr>
          <w:ilvl w:val="0"/>
          <w:numId w:val="5"/>
        </w:numPr>
        <w:rPr>
          <w:rFonts w:ascii="Calibri" w:hAnsi="Calibri" w:cs="Calibri"/>
        </w:rPr>
      </w:pPr>
      <w:r>
        <w:rPr>
          <w:rFonts w:ascii="Calibri" w:hAnsi="Calibri" w:cs="Calibri"/>
        </w:rPr>
        <w:t>Introduzca el número de períodos de pago por año para el trabajo mejor pagado. Por ejemplo, si ese trabajo se paga semanalmente, escriba 52. Si paga cada dos semanas, ingrese 26. Si se paga mensualmente, ingrese 12.</w:t>
      </w:r>
    </w:p>
    <w:p w14:paraId="19AA9D54" w14:textId="79DBF9D7" w:rsidR="00F917F6" w:rsidRDefault="00592EC8" w:rsidP="00F917F6">
      <w:pPr>
        <w:pStyle w:val="NoSpacing"/>
        <w:numPr>
          <w:ilvl w:val="0"/>
          <w:numId w:val="5"/>
        </w:numPr>
        <w:rPr>
          <w:rFonts w:ascii="Calibri" w:hAnsi="Calibri" w:cs="Calibri"/>
        </w:rPr>
      </w:pPr>
      <w:r>
        <w:rPr>
          <w:rFonts w:ascii="Calibri" w:hAnsi="Calibri" w:cs="Calibri"/>
        </w:rPr>
        <w:t>Divida la cantidad anual en la línea 1 o en la línea 2c por la cantidad de períodos de pago en la línea 3. Anote esta cantidad aquí y en la línea 3 del formulario Mw-4 del formulario Mw-4 para el trabajo que mejor paga (junto con cualquier otra cantidad adicional que desee retener).</w:t>
      </w:r>
    </w:p>
    <w:p w14:paraId="0B6A4C92" w14:textId="77777777" w:rsidR="00F917F6" w:rsidRDefault="00F917F6" w:rsidP="00F917F6">
      <w:pPr>
        <w:pStyle w:val="NoSpacing"/>
        <w:rPr>
          <w:rFonts w:ascii="Calibri" w:hAnsi="Calibri" w:cs="Calibri"/>
        </w:rPr>
      </w:pPr>
    </w:p>
    <w:p w14:paraId="3F92CE99" w14:textId="3B60125F" w:rsidR="00F917F6" w:rsidRPr="008447D5" w:rsidRDefault="00F917F6" w:rsidP="00F917F6">
      <w:pPr>
        <w:pStyle w:val="NoSpacing"/>
        <w:rPr>
          <w:rFonts w:ascii="Calibri" w:hAnsi="Calibri" w:cs="Calibri"/>
          <w:b/>
          <w:bCs/>
          <w:sz w:val="28"/>
          <w:szCs w:val="28"/>
        </w:rPr>
      </w:pPr>
      <w:r w:rsidRPr="008447D5">
        <w:rPr>
          <w:rFonts w:ascii="Calibri" w:hAnsi="Calibri" w:cs="Calibri"/>
          <w:b/>
          <w:bCs/>
          <w:sz w:val="28"/>
          <w:szCs w:val="28"/>
        </w:rPr>
        <w:t>Instrucciones para los empleados</w:t>
      </w:r>
    </w:p>
    <w:p w14:paraId="72665471" w14:textId="59615DF1" w:rsidR="00F917F6" w:rsidRPr="00D16906" w:rsidRDefault="00F917F6" w:rsidP="00F917F6">
      <w:pPr>
        <w:pStyle w:val="NoSpacing"/>
        <w:rPr>
          <w:rFonts w:ascii="Calibri" w:hAnsi="Calibri" w:cs="Calibri"/>
          <w:i/>
          <w:iCs/>
          <w:sz w:val="24"/>
          <w:szCs w:val="24"/>
        </w:rPr>
      </w:pPr>
      <w:r w:rsidRPr="00D16906">
        <w:rPr>
          <w:rFonts w:ascii="Calibri" w:hAnsi="Calibri" w:cs="Calibri"/>
          <w:i/>
          <w:iCs/>
          <w:sz w:val="24"/>
          <w:szCs w:val="24"/>
        </w:rPr>
        <w:t>Propósito</w:t>
      </w:r>
    </w:p>
    <w:p w14:paraId="474B3EFF" w14:textId="193253C2" w:rsidR="00F917F6" w:rsidRDefault="00F917F6" w:rsidP="00F917F6">
      <w:pPr>
        <w:pStyle w:val="NoSpacing"/>
        <w:rPr>
          <w:rFonts w:ascii="Calibri" w:hAnsi="Calibri" w:cs="Calibri"/>
        </w:rPr>
      </w:pPr>
      <w:r>
        <w:rPr>
          <w:rFonts w:ascii="Calibri" w:hAnsi="Calibri" w:cs="Calibri"/>
        </w:rPr>
        <w:t>Complete el formulario mw-4 para que su empleador pueda retener el impuesto sobre los ingresos correcto de Montana de su pago. Debe completar el formulario cuando:</w:t>
      </w:r>
    </w:p>
    <w:p w14:paraId="09ED383D" w14:textId="2054E11D" w:rsidR="00D04BE9" w:rsidRDefault="00D04BE9" w:rsidP="00D16906">
      <w:pPr>
        <w:pStyle w:val="NoSpacing"/>
        <w:numPr>
          <w:ilvl w:val="0"/>
          <w:numId w:val="6"/>
        </w:numPr>
        <w:rPr>
          <w:rFonts w:ascii="Calibri" w:hAnsi="Calibri" w:cs="Calibri"/>
        </w:rPr>
      </w:pPr>
      <w:r>
        <w:rPr>
          <w:rFonts w:ascii="Calibri" w:hAnsi="Calibri" w:cs="Calibri"/>
        </w:rPr>
        <w:t>Comience un nuevo trabajo.</w:t>
      </w:r>
    </w:p>
    <w:p w14:paraId="6763003F" w14:textId="2DF1CBDD" w:rsidR="00D04BE9" w:rsidRDefault="00D04BE9" w:rsidP="00D16906">
      <w:pPr>
        <w:pStyle w:val="NoSpacing"/>
        <w:numPr>
          <w:ilvl w:val="0"/>
          <w:numId w:val="6"/>
        </w:numPr>
        <w:rPr>
          <w:rFonts w:ascii="Calibri" w:hAnsi="Calibri" w:cs="Calibri"/>
        </w:rPr>
      </w:pPr>
      <w:r>
        <w:rPr>
          <w:rFonts w:ascii="Calibri" w:hAnsi="Calibri" w:cs="Calibri"/>
        </w:rPr>
        <w:t>Afirmar estar exento de la retención del impuesto sobre la renta de Montana.</w:t>
      </w:r>
    </w:p>
    <w:p w14:paraId="0EAD19B3" w14:textId="172A91C9" w:rsidR="00D04BE9" w:rsidRDefault="00D04BE9" w:rsidP="00F917F6">
      <w:pPr>
        <w:pStyle w:val="NoSpacing"/>
        <w:rPr>
          <w:rFonts w:ascii="Calibri" w:hAnsi="Calibri" w:cs="Calibri"/>
        </w:rPr>
      </w:pPr>
      <w:r>
        <w:rPr>
          <w:rFonts w:ascii="Calibri" w:hAnsi="Calibri" w:cs="Calibri"/>
        </w:rPr>
        <w:t>Considere completar un nuevo Formulario mw-4 si su situación personal o financiera cambia. Si no se le retiene suficiente impuesto sobre la renta de su salario, es posible que se le cobren intereses y/o multas cuando presente su declaración de impuestos sobre la renta individual.</w:t>
      </w:r>
    </w:p>
    <w:p w14:paraId="2460D9A2" w14:textId="77777777" w:rsidR="00D04BE9" w:rsidRDefault="00D04BE9" w:rsidP="00F917F6">
      <w:pPr>
        <w:pStyle w:val="NoSpacing"/>
        <w:rPr>
          <w:rFonts w:ascii="Calibri" w:hAnsi="Calibri" w:cs="Calibri"/>
        </w:rPr>
      </w:pPr>
    </w:p>
    <w:p w14:paraId="7BD4CE7F" w14:textId="63FC24BC" w:rsidR="00F72989" w:rsidRPr="008447D5" w:rsidRDefault="00F72989" w:rsidP="00F917F6">
      <w:pPr>
        <w:pStyle w:val="NoSpacing"/>
        <w:rPr>
          <w:rFonts w:ascii="Calibri" w:hAnsi="Calibri" w:cs="Calibri"/>
          <w:b/>
          <w:bCs/>
          <w:sz w:val="28"/>
          <w:szCs w:val="28"/>
        </w:rPr>
      </w:pPr>
      <w:r w:rsidRPr="008447D5">
        <w:rPr>
          <w:rFonts w:ascii="Calibri" w:hAnsi="Calibri" w:cs="Calibri"/>
          <w:b/>
          <w:bCs/>
          <w:sz w:val="28"/>
          <w:szCs w:val="28"/>
        </w:rPr>
        <w:t>Instrucciones de la línea</w:t>
      </w:r>
    </w:p>
    <w:p w14:paraId="1391C094" w14:textId="0FE1D4DC" w:rsidR="00F72989" w:rsidRDefault="0094208D" w:rsidP="00F917F6">
      <w:pPr>
        <w:pStyle w:val="NoSpacing"/>
        <w:rPr>
          <w:rFonts w:ascii="Calibri" w:hAnsi="Calibri" w:cs="Calibri"/>
        </w:rPr>
      </w:pPr>
      <w:r w:rsidRPr="000F2B1D">
        <w:rPr>
          <w:rFonts w:ascii="Calibri" w:hAnsi="Calibri" w:cs="Calibri"/>
          <w:b/>
          <w:bCs/>
        </w:rPr>
        <w:t>Línea 1 - estado civil federal</w:t>
      </w:r>
      <w:r>
        <w:rPr>
          <w:rFonts w:ascii="Calibri" w:hAnsi="Calibri" w:cs="Calibri"/>
        </w:rPr>
        <w:t>. Seleccione el estado civil federal que utilizará cuando presente su declaración de impuestos sobre los ingresos. Esto determinará la deducción estándar y las tasas impositivas utilizadas para calcular su retención de salario. Si tiene varios trabajos, complete la Hoja de Trabajo de Trabajos Múltiples y declare la cantidad adicional de la línea 4 de la hoja de trabajo en la página 1, línea 3.</w:t>
      </w:r>
    </w:p>
    <w:p w14:paraId="580F248D" w14:textId="1F7D1AB1" w:rsidR="0094208D" w:rsidRDefault="00633A47" w:rsidP="00F917F6">
      <w:pPr>
        <w:pStyle w:val="NoSpacing"/>
        <w:rPr>
          <w:rFonts w:ascii="Calibri" w:hAnsi="Calibri" w:cs="Calibri"/>
        </w:rPr>
      </w:pPr>
      <w:r w:rsidRPr="000F2B1D">
        <w:rPr>
          <w:rFonts w:ascii="Calibri" w:hAnsi="Calibri" w:cs="Calibri"/>
          <w:b/>
          <w:bCs/>
        </w:rPr>
        <w:t>Línea 2: casado que presenta una declaración conjunta con ambos cónyuges trabajando</w:t>
      </w:r>
      <w:r w:rsidR="0094208D">
        <w:rPr>
          <w:rFonts w:ascii="Calibri" w:hAnsi="Calibri" w:cs="Calibri"/>
        </w:rPr>
        <w:t>. Si está casado, ambos cónyuges trabajan y ganan cantidades similares, marque esta casilla en este formulario y en todos los formularios mw-4 para los otros trabajos. Si se marca esta casilla, los tramos de deducción e impuestos estándar se reducirán a la mitad para cada trabajo para calcular la retención. Esto es más o menos exacto para trabajos con un salario similar; de lo contrario, se retendrá más impuesto del necesario. Si usted o su cónyuge tienen varios trabajos, o si uno de los cónyuges gana significativamente más que el otro, no marque esta casilla. En su lugar, marque la casilla 1b y complete la Hoja de Trabajo de Trabajos Múltiples en el formulario mw-4 del trabajo mejor pagado. Declare la cantidad adicional a retener en la línea 3 del formulario MW-4 del trabajo pagado más alto.</w:t>
      </w:r>
    </w:p>
    <w:p w14:paraId="1FFB8CC0" w14:textId="77777777" w:rsidR="0039099D" w:rsidRDefault="0039099D" w:rsidP="00F917F6">
      <w:pPr>
        <w:pStyle w:val="NoSpacing"/>
        <w:rPr>
          <w:rFonts w:ascii="Calibri" w:hAnsi="Calibri" w:cs="Calibri"/>
        </w:rPr>
      </w:pPr>
      <w:r w:rsidRPr="000F2B1D">
        <w:rPr>
          <w:rFonts w:ascii="Calibri" w:hAnsi="Calibri" w:cs="Calibri"/>
          <w:b/>
          <w:bCs/>
        </w:rPr>
        <w:t>Línea 3 – retención extra</w:t>
      </w:r>
      <w:r>
        <w:rPr>
          <w:rFonts w:ascii="Calibri" w:hAnsi="Calibri" w:cs="Calibri"/>
        </w:rPr>
        <w:t>. Puede solicitar que se le retenga una cantidad adicional de impuestos de su cheque de pago en esta línea. Si desea recibir un reembolso, puede ingresar una cantidad adicional en esta línea.</w:t>
      </w:r>
    </w:p>
    <w:p w14:paraId="5FD3110F" w14:textId="77777777" w:rsidR="0039099D" w:rsidRDefault="0039099D" w:rsidP="00F917F6">
      <w:pPr>
        <w:pStyle w:val="NoSpacing"/>
        <w:rPr>
          <w:rFonts w:ascii="Calibri" w:hAnsi="Calibri" w:cs="Calibri"/>
        </w:rPr>
      </w:pPr>
      <w:r>
        <w:rPr>
          <w:rFonts w:ascii="Calibri" w:hAnsi="Calibri" w:cs="Calibri"/>
        </w:rPr>
        <w:t>Si recibe pensiones o anualidades, puede pedirle al pagador que retenga una cantidad fija que informe en esta línea.</w:t>
      </w:r>
    </w:p>
    <w:p w14:paraId="4047EA66" w14:textId="77777777" w:rsidR="005F6E5F" w:rsidRDefault="0039099D" w:rsidP="00F917F6">
      <w:pPr>
        <w:pStyle w:val="NoSpacing"/>
        <w:rPr>
          <w:rFonts w:ascii="Calibri" w:hAnsi="Calibri" w:cs="Calibri"/>
        </w:rPr>
      </w:pPr>
      <w:r>
        <w:rPr>
          <w:rFonts w:ascii="Calibri" w:hAnsi="Calibri" w:cs="Calibri"/>
        </w:rPr>
        <w:t>Puede optar por que se le retenga el impuesto sobre la renta de Montana de su compensación por desempleo. Reporte la cantidad que desea que el pagador retenga en esta línea.</w:t>
      </w:r>
    </w:p>
    <w:p w14:paraId="2E391DD5" w14:textId="5ABFD397" w:rsidR="0039099D" w:rsidRDefault="005F6E5F" w:rsidP="00F917F6">
      <w:pPr>
        <w:pStyle w:val="NoSpacing"/>
        <w:rPr>
          <w:rFonts w:ascii="Calibri" w:hAnsi="Calibri" w:cs="Calibri"/>
        </w:rPr>
      </w:pPr>
      <w:r w:rsidRPr="000F2B1D">
        <w:rPr>
          <w:rFonts w:ascii="Calibri" w:hAnsi="Calibri" w:cs="Calibri"/>
          <w:b/>
          <w:bCs/>
        </w:rPr>
        <w:t>Línea 4 -retención reducida.</w:t>
      </w:r>
      <w:r>
        <w:rPr>
          <w:rFonts w:ascii="Calibri" w:hAnsi="Calibri" w:cs="Calibri"/>
        </w:rPr>
        <w:t xml:space="preserve"> Si sus ingresos consisten principalmente en salarios, y espera declarar grandes ajustes federales, deducciones federales detalladas, sustracciones de Montana y/o créditos fiscales de Montana, puede indicarle a su empleador que solo retenga la cantidad que declara en esta línea. Su empleador no utilizará los cálculos estándar para la retención. Para calcular la cantidad necesaria, divida la cantidad de su impuesto esperado por la cantidad de períodos de pago en un año. Introduzca el importe que se va a retener en lugar del cálculo estándar. Si esta línea está en blanco, su retención se calculará en función de los cálculos estándar.</w:t>
      </w:r>
    </w:p>
    <w:p w14:paraId="7CBFFBD2" w14:textId="6CC4DBD0" w:rsidR="00C76836" w:rsidRDefault="00C76836" w:rsidP="00F917F6">
      <w:pPr>
        <w:pStyle w:val="NoSpacing"/>
        <w:rPr>
          <w:rFonts w:ascii="Calibri" w:hAnsi="Calibri" w:cs="Calibri"/>
        </w:rPr>
      </w:pPr>
      <w:r>
        <w:rPr>
          <w:rFonts w:ascii="Calibri" w:hAnsi="Calibri" w:cs="Calibri"/>
        </w:rPr>
        <w:t>PRECAUCIÓN: Esto reducirá la cantidad de impuestos retenidos y puede resultar en un saldo adeudado en su declaración de impuestos sobre la renta.</w:t>
      </w:r>
    </w:p>
    <w:p w14:paraId="298366C7" w14:textId="16EA4C8D" w:rsidR="00C76836" w:rsidRDefault="00C76836" w:rsidP="00F917F6">
      <w:pPr>
        <w:pStyle w:val="NoSpacing"/>
        <w:rPr>
          <w:rFonts w:ascii="Calibri" w:hAnsi="Calibri" w:cs="Calibri"/>
        </w:rPr>
      </w:pPr>
      <w:r>
        <w:rPr>
          <w:rFonts w:ascii="Calibri" w:hAnsi="Calibri" w:cs="Calibri"/>
        </w:rPr>
        <w:t>Línea 5 – exenciones&gt; debe cumplir con uno de los siguientes requisitos para reclamar una exención de la retención de salario de Montana:</w:t>
      </w:r>
    </w:p>
    <w:p w14:paraId="28B90C2A" w14:textId="7243FBA2" w:rsidR="00C76836" w:rsidRDefault="00C76836" w:rsidP="009F37F9">
      <w:pPr>
        <w:pStyle w:val="NoSpacing"/>
        <w:numPr>
          <w:ilvl w:val="0"/>
          <w:numId w:val="7"/>
        </w:numPr>
        <w:rPr>
          <w:rFonts w:ascii="Calibri" w:hAnsi="Calibri" w:cs="Calibri"/>
        </w:rPr>
      </w:pPr>
      <w:r>
        <w:rPr>
          <w:rFonts w:ascii="Calibri" w:hAnsi="Calibri" w:cs="Calibri"/>
        </w:rPr>
        <w:lastRenderedPageBreak/>
        <w:t>Usted es un miembro inscrito de una tribu de indios americanos que vive y trabaja en la reserva de la cual es miembro inscrito. También debe completar la línea 1 o 2 porque es posible que su exención no cubra todos los salarios que ganó en Montana.</w:t>
      </w:r>
    </w:p>
    <w:p w14:paraId="55208A61" w14:textId="497307B1" w:rsidR="00C76836" w:rsidRDefault="00C76836" w:rsidP="009F37F9">
      <w:pPr>
        <w:pStyle w:val="NoSpacing"/>
        <w:numPr>
          <w:ilvl w:val="0"/>
          <w:numId w:val="7"/>
        </w:numPr>
        <w:rPr>
          <w:rFonts w:ascii="Calibri" w:hAnsi="Calibri" w:cs="Calibri"/>
        </w:rPr>
      </w:pPr>
      <w:r>
        <w:rPr>
          <w:rFonts w:ascii="Calibri" w:hAnsi="Calibri" w:cs="Calibri"/>
        </w:rPr>
        <w:t>Usted es miembro de la Guardia Nacional de Montana y está recibiendo pago por servicio activo en el ejército de los EE. UU. bajo las órdenes del Título 10 del USC. También debe completar la línea 1 o 2 porque su exención solo se aplica a su pago derivado de sus órdenes del Título 10 del USC.</w:t>
      </w:r>
    </w:p>
    <w:p w14:paraId="3AEC96DA" w14:textId="7DFC2DD0" w:rsidR="00C76836" w:rsidRDefault="00C76836" w:rsidP="009F37F9">
      <w:pPr>
        <w:pStyle w:val="NoSpacing"/>
        <w:numPr>
          <w:ilvl w:val="0"/>
          <w:numId w:val="7"/>
        </w:numPr>
        <w:rPr>
          <w:rFonts w:ascii="Calibri" w:hAnsi="Calibri" w:cs="Calibri"/>
        </w:rPr>
      </w:pPr>
      <w:r>
        <w:rPr>
          <w:rFonts w:ascii="Calibri" w:hAnsi="Calibri" w:cs="Calibri"/>
        </w:rPr>
        <w:t>Su salario está exento de retención porque es residente de Dakota del Norte. Esta exención está disponible para los residentes de Dakota del Norte debido al acuerdo de reciprocidad vigente entre Dakota del Norte y Montana.</w:t>
      </w:r>
    </w:p>
    <w:p w14:paraId="0164D196" w14:textId="357FBCA0" w:rsidR="00C76836" w:rsidRDefault="00C76836" w:rsidP="009F37F9">
      <w:pPr>
        <w:pStyle w:val="NoSpacing"/>
        <w:numPr>
          <w:ilvl w:val="0"/>
          <w:numId w:val="7"/>
        </w:numPr>
        <w:rPr>
          <w:rFonts w:ascii="Calibri" w:hAnsi="Calibri" w:cs="Calibri"/>
        </w:rPr>
      </w:pPr>
      <w:r>
        <w:rPr>
          <w:rFonts w:ascii="Calibri" w:hAnsi="Calibri" w:cs="Calibri"/>
        </w:rPr>
        <w:t>Usted es el cónyuge de un miembro de las fuerzas armadas asignado al servicio en Montana, usted y su cónyuge están domiciliados en otro estado (el mismo estado que el uno del otro) y están presentes en Montana únicamente para estar con su cónyuge.</w:t>
      </w:r>
    </w:p>
    <w:p w14:paraId="3B46F6CD" w14:textId="37F18982" w:rsidR="0040033D" w:rsidRDefault="009F37F9" w:rsidP="00F917F6">
      <w:pPr>
        <w:pStyle w:val="NoSpacing"/>
        <w:rPr>
          <w:rFonts w:ascii="Calibri" w:hAnsi="Calibri" w:cs="Calibri"/>
        </w:rPr>
      </w:pPr>
      <w:r>
        <w:rPr>
          <w:rFonts w:ascii="Calibri" w:hAnsi="Calibri" w:cs="Calibri"/>
        </w:rPr>
        <w:t>Para reclamar una exención, entregue este formulario a su empleador al comienzo de su empleo, o tan pronto como califique para una exención. Si sigue siendo aplicable, su exención debe renovarse antes del comienzo del próximo año. Proporcione un nuevo formulario mw-4 a su empleador cada año o su empleador comenzará a retener. No olvide indicar el año.</w:t>
      </w:r>
    </w:p>
    <w:p w14:paraId="38CE28FE" w14:textId="4DD99DC3" w:rsidR="009745AC" w:rsidRDefault="009745AC" w:rsidP="00F917F6">
      <w:pPr>
        <w:pStyle w:val="NoSpacing"/>
        <w:rPr>
          <w:rFonts w:ascii="Calibri" w:hAnsi="Calibri" w:cs="Calibri"/>
        </w:rPr>
      </w:pPr>
      <w:r>
        <w:rPr>
          <w:rFonts w:ascii="Calibri" w:hAnsi="Calibri" w:cs="Calibri"/>
        </w:rPr>
        <w:t>Montana no reconoce el estatus de exención federal disponible en el formulario federal w-4. Por lo tanto, la exención de la retención para fines federales no lo exime de la retención del impuesto sobre la renta de Montana. Una exención de retención está disponible solo si la declaración completa que marcó en línea 5 es verdadera. Si su situación cambia y su exención ya no es válida, debe proporcionar un nuevo formulario mw-4 a su empleador con la línea 1 o 2 completada.</w:t>
      </w:r>
    </w:p>
    <w:p w14:paraId="23C1154F" w14:textId="3D9FE27C" w:rsidR="0049542A" w:rsidRDefault="0049542A" w:rsidP="00F917F6">
      <w:pPr>
        <w:pStyle w:val="NoSpacing"/>
        <w:rPr>
          <w:rFonts w:ascii="Calibri" w:hAnsi="Calibri" w:cs="Calibri"/>
        </w:rPr>
      </w:pPr>
      <w:r>
        <w:rPr>
          <w:rFonts w:ascii="Calibri" w:hAnsi="Calibri" w:cs="Calibri"/>
        </w:rPr>
        <w:t>Si reclama una de las exenciones de retención, su empleador debe presentar una copia electrónica de este formulario ante el Departamento de Ingresos.</w:t>
      </w:r>
    </w:p>
    <w:p w14:paraId="276D7F60" w14:textId="1863A252" w:rsidR="0049542A" w:rsidRDefault="0049542A" w:rsidP="00F917F6">
      <w:pPr>
        <w:pStyle w:val="NoSpacing"/>
        <w:rPr>
          <w:rFonts w:ascii="Calibri" w:hAnsi="Calibri" w:cs="Calibri"/>
        </w:rPr>
      </w:pPr>
      <w:r>
        <w:rPr>
          <w:rFonts w:ascii="Calibri" w:hAnsi="Calibri" w:cs="Calibri"/>
        </w:rPr>
        <w:t>Una exención de retención no es una exención automática de presentar una declaración de impuestos sobre la renta de Montana. Consulte las instrucciones de la Declaración de impuestos sobre la renta individual de Montana (formulario 2) para obtener más orientación.</w:t>
      </w:r>
    </w:p>
    <w:p w14:paraId="3B761E69" w14:textId="77777777" w:rsidR="0049542A" w:rsidRDefault="0049542A" w:rsidP="00F917F6">
      <w:pPr>
        <w:pStyle w:val="NoSpacing"/>
        <w:rPr>
          <w:rFonts w:ascii="Calibri" w:hAnsi="Calibri" w:cs="Calibri"/>
        </w:rPr>
      </w:pPr>
    </w:p>
    <w:p w14:paraId="77B60E4E" w14:textId="5B756C9F" w:rsidR="0049542A" w:rsidRPr="00C362FE" w:rsidRDefault="0049542A" w:rsidP="00F917F6">
      <w:pPr>
        <w:pStyle w:val="NoSpacing"/>
        <w:rPr>
          <w:rFonts w:ascii="Calibri" w:hAnsi="Calibri" w:cs="Calibri"/>
          <w:b/>
          <w:bCs/>
          <w:sz w:val="24"/>
          <w:szCs w:val="24"/>
        </w:rPr>
      </w:pPr>
      <w:r w:rsidRPr="00C362FE">
        <w:rPr>
          <w:rFonts w:ascii="Calibri" w:hAnsi="Calibri" w:cs="Calibri"/>
          <w:b/>
          <w:bCs/>
          <w:sz w:val="24"/>
          <w:szCs w:val="24"/>
        </w:rPr>
        <w:t>Instrucciones para el empleador</w:t>
      </w:r>
    </w:p>
    <w:p w14:paraId="7FB04C7B" w14:textId="2C2759FF" w:rsidR="0049542A" w:rsidRDefault="00B1646B" w:rsidP="00F917F6">
      <w:pPr>
        <w:pStyle w:val="NoSpacing"/>
        <w:rPr>
          <w:rFonts w:ascii="Calibri" w:hAnsi="Calibri" w:cs="Calibri"/>
        </w:rPr>
      </w:pPr>
      <w:r>
        <w:rPr>
          <w:rFonts w:ascii="Calibri" w:hAnsi="Calibri" w:cs="Calibri"/>
        </w:rPr>
        <w:t>La retención de salarios de Montana es obligatoria cuando los salarios se ganan en Montana. Los empleadores son responsables de las retenciones de impuestos de Montana y solo se liberan de esa responsabilidad una vez que han retenido la cantidad correcta de impuestos de los salarios del empleado durante un período de pago determinado.</w:t>
      </w:r>
    </w:p>
    <w:p w14:paraId="73A47EC2" w14:textId="00454E2C" w:rsidR="009F0922" w:rsidRDefault="009F0922" w:rsidP="00F917F6">
      <w:pPr>
        <w:pStyle w:val="NoSpacing"/>
        <w:rPr>
          <w:rFonts w:ascii="Calibri" w:hAnsi="Calibri" w:cs="Calibri"/>
        </w:rPr>
      </w:pPr>
      <w:r>
        <w:rPr>
          <w:rFonts w:ascii="Calibri" w:hAnsi="Calibri" w:cs="Calibri"/>
        </w:rPr>
        <w:t>Los empleados recién contratados deben completar este formulario cuando comiencen a trabajar para usted. los empleados que afirman estar exentos de la retención de salario de Montana deben completar este formulario cuando comiencen a trabajar para usted y cada año a partir de entonces. Los empleados pueden presentar un nuevo formulario mw-4 si su situación personal o financiera cambia.</w:t>
      </w:r>
    </w:p>
    <w:p w14:paraId="63624519" w14:textId="3E36C366" w:rsidR="009F0922" w:rsidRDefault="009F0922" w:rsidP="00F917F6">
      <w:pPr>
        <w:pStyle w:val="NoSpacing"/>
        <w:rPr>
          <w:rFonts w:ascii="Calibri" w:hAnsi="Calibri" w:cs="Calibri"/>
        </w:rPr>
      </w:pPr>
      <w:r>
        <w:rPr>
          <w:rFonts w:ascii="Calibri" w:hAnsi="Calibri" w:cs="Calibri"/>
        </w:rPr>
        <w:t>Guarde las copias de todos los formularios mw-4 que reciba de sus empleados con sus registros.</w:t>
      </w:r>
    </w:p>
    <w:p w14:paraId="3F74D853" w14:textId="77777777" w:rsidR="00B11009" w:rsidRDefault="00B11009" w:rsidP="00F917F6">
      <w:pPr>
        <w:pStyle w:val="NoSpacing"/>
        <w:rPr>
          <w:rFonts w:ascii="Calibri" w:hAnsi="Calibri" w:cs="Calibri"/>
        </w:rPr>
      </w:pPr>
    </w:p>
    <w:p w14:paraId="669D2A06" w14:textId="78DC88B1" w:rsidR="009F0922" w:rsidRPr="00B11009" w:rsidRDefault="009F0922" w:rsidP="00F917F6">
      <w:pPr>
        <w:pStyle w:val="NoSpacing"/>
        <w:rPr>
          <w:rFonts w:ascii="Calibri" w:hAnsi="Calibri" w:cs="Calibri"/>
          <w:b/>
          <w:bCs/>
          <w:sz w:val="24"/>
          <w:szCs w:val="24"/>
        </w:rPr>
      </w:pPr>
      <w:r w:rsidRPr="00B11009">
        <w:rPr>
          <w:rFonts w:ascii="Calibri" w:hAnsi="Calibri" w:cs="Calibri"/>
          <w:b/>
          <w:bCs/>
          <w:sz w:val="24"/>
          <w:szCs w:val="24"/>
        </w:rPr>
        <w:t>Exenciones de la retención de Montana</w:t>
      </w:r>
    </w:p>
    <w:p w14:paraId="118D6807" w14:textId="682C13B0" w:rsidR="00B11009" w:rsidRDefault="00B11009" w:rsidP="00F917F6">
      <w:pPr>
        <w:pStyle w:val="NoSpacing"/>
        <w:rPr>
          <w:rFonts w:ascii="Calibri" w:hAnsi="Calibri" w:cs="Calibri"/>
        </w:rPr>
      </w:pPr>
      <w:r>
        <w:rPr>
          <w:rFonts w:ascii="Calibri" w:hAnsi="Calibri" w:cs="Calibri"/>
        </w:rPr>
        <w:t>Tiene que presentar el formulario mw-4 de su empleado ante el departamento si el empleado está reclamando una de las exenciones de retención enumeradas en la línea 5. El formulario debe entregarse al departamento antes del último día del período de nómina en el que se recibió el formulario y, a partir de entonces, anualmente antes del 31 de enero.</w:t>
      </w:r>
    </w:p>
    <w:p w14:paraId="34F3136A" w14:textId="7255BB55" w:rsidR="00B11009" w:rsidRDefault="00D5429D" w:rsidP="00F917F6">
      <w:pPr>
        <w:pStyle w:val="NoSpacing"/>
        <w:rPr>
          <w:rFonts w:ascii="Calibri" w:hAnsi="Calibri" w:cs="Calibri"/>
        </w:rPr>
      </w:pPr>
      <w:r>
        <w:rPr>
          <w:rFonts w:ascii="Calibri" w:hAnsi="Calibri" w:cs="Calibri"/>
        </w:rPr>
        <w:t xml:space="preserve">Presente su declaración en línea utilizando el Portal de Transacciones (TAP) del </w:t>
      </w:r>
      <w:proofErr w:type="spellStart"/>
      <w:r>
        <w:rPr>
          <w:rFonts w:ascii="Calibri" w:hAnsi="Calibri" w:cs="Calibri"/>
        </w:rPr>
        <w:t>departamento</w:t>
      </w:r>
      <w:proofErr w:type="spellEnd"/>
      <w:r>
        <w:rPr>
          <w:rFonts w:ascii="Calibri" w:hAnsi="Calibri" w:cs="Calibri"/>
        </w:rPr>
        <w:t xml:space="preserve"> </w:t>
      </w:r>
      <w:proofErr w:type="spellStart"/>
      <w:r>
        <w:rPr>
          <w:rFonts w:ascii="Calibri" w:hAnsi="Calibri" w:cs="Calibri"/>
        </w:rPr>
        <w:t>en</w:t>
      </w:r>
      <w:proofErr w:type="spellEnd"/>
      <w:r>
        <w:rPr>
          <w:rFonts w:ascii="Calibri" w:hAnsi="Calibri" w:cs="Calibri"/>
        </w:rPr>
        <w:t xml:space="preserve"> https://tap.dor.mt.gov</w:t>
      </w:r>
      <w:hyperlink r:id="rId6" w:history="1"/>
      <w:r>
        <w:rPr>
          <w:rFonts w:ascii="Calibri" w:hAnsi="Calibri" w:cs="Calibri"/>
        </w:rPr>
        <w:t>. simplemente haga clic en 'Presentar formulario MW-4'. No envíe por correo el formulario mw-4 al departamento. Si se reclama una exención en la línea 5a o 5b, tiene que retener impuestos sobre cualquier salario pagado que no cumpla con los requisitos de estas exenciones.</w:t>
      </w:r>
    </w:p>
    <w:p w14:paraId="2EEE3451" w14:textId="51D80B08" w:rsidR="007F1E12" w:rsidRDefault="007F1E12" w:rsidP="007F1E12">
      <w:pPr>
        <w:pStyle w:val="NoSpacing"/>
        <w:ind w:left="720"/>
        <w:rPr>
          <w:rFonts w:ascii="Calibri" w:hAnsi="Calibri" w:cs="Calibri"/>
        </w:rPr>
      </w:pPr>
      <w:r>
        <w:rPr>
          <w:rFonts w:ascii="Calibri" w:hAnsi="Calibri" w:cs="Calibri"/>
        </w:rPr>
        <w:t>Ejemplo: si se marca 5a, la exención no se aplica a los salarios devengados por un miembro inscrito de una tribu, residente en su reserva, cuando el trabajo se realiza fuera de la reserva. Se requiere retención sobre los salarios derivados del trabajo realizado fuera de las reservas, según el estado civil para efectos de la declaración en la línea 1 o 2. Si no se completa la línea 1 o 2, la retención se calcula utilizando el estado civil para efectos de la declaración única hasta que se proporcione un nuevo formulario mw-4 para el cálculo de la retención.</w:t>
      </w:r>
    </w:p>
    <w:p w14:paraId="1AFA9419" w14:textId="77777777" w:rsidR="007F1E12" w:rsidRDefault="007F1E12" w:rsidP="00F917F6">
      <w:pPr>
        <w:pStyle w:val="NoSpacing"/>
        <w:rPr>
          <w:rFonts w:ascii="Calibri" w:hAnsi="Calibri" w:cs="Calibri"/>
        </w:rPr>
      </w:pPr>
    </w:p>
    <w:p w14:paraId="7B8B37CC" w14:textId="1B24B5F9" w:rsidR="007F1E12" w:rsidRPr="007F1E12" w:rsidRDefault="007F1E12" w:rsidP="00F917F6">
      <w:pPr>
        <w:pStyle w:val="NoSpacing"/>
        <w:rPr>
          <w:rFonts w:ascii="Calibri" w:hAnsi="Calibri" w:cs="Calibri"/>
          <w:b/>
          <w:bCs/>
          <w:sz w:val="24"/>
          <w:szCs w:val="24"/>
        </w:rPr>
      </w:pPr>
      <w:r w:rsidRPr="007F1E12">
        <w:rPr>
          <w:rFonts w:ascii="Calibri" w:hAnsi="Calibri" w:cs="Calibri"/>
          <w:b/>
          <w:bCs/>
          <w:sz w:val="24"/>
          <w:szCs w:val="24"/>
        </w:rPr>
        <w:t>Formularios mw-4 no válidos</w:t>
      </w:r>
    </w:p>
    <w:p w14:paraId="504C534E" w14:textId="131E351C" w:rsidR="007F1E12" w:rsidRDefault="007F1E12" w:rsidP="00F917F6">
      <w:pPr>
        <w:pStyle w:val="NoSpacing"/>
        <w:rPr>
          <w:rFonts w:ascii="Calibri" w:hAnsi="Calibri" w:cs="Calibri"/>
        </w:rPr>
      </w:pPr>
      <w:r>
        <w:rPr>
          <w:rFonts w:ascii="Calibri" w:hAnsi="Calibri" w:cs="Calibri"/>
        </w:rPr>
        <w:t>Un formulario mw-4 no es válido si el formulario está incompleto o carece de las firmas necesarias. Si el formulario mw-4 de su empleado no es válido o está incompleto, retenga el impuesto de Montana como si el empleado fuera soltero.</w:t>
      </w:r>
    </w:p>
    <w:p w14:paraId="5817BFFD" w14:textId="77777777" w:rsidR="007F1E12" w:rsidRDefault="007F1E12" w:rsidP="00F917F6">
      <w:pPr>
        <w:pStyle w:val="NoSpacing"/>
        <w:rPr>
          <w:rFonts w:ascii="Calibri" w:hAnsi="Calibri" w:cs="Calibri"/>
        </w:rPr>
      </w:pPr>
    </w:p>
    <w:p w14:paraId="4FBA61F9" w14:textId="757657EB" w:rsidR="007F1E12" w:rsidRDefault="007F1E12" w:rsidP="00F917F6">
      <w:pPr>
        <w:pStyle w:val="NoSpacing"/>
        <w:rPr>
          <w:rFonts w:ascii="Calibri" w:hAnsi="Calibri" w:cs="Calibri"/>
        </w:rPr>
      </w:pPr>
      <w:r w:rsidRPr="007F1E12">
        <w:rPr>
          <w:rFonts w:ascii="Calibri" w:hAnsi="Calibri" w:cs="Calibri"/>
          <w:b/>
          <w:bCs/>
          <w:sz w:val="24"/>
          <w:szCs w:val="24"/>
        </w:rPr>
        <w:lastRenderedPageBreak/>
        <w:t>¿Preguntas?</w:t>
      </w:r>
      <w:r>
        <w:rPr>
          <w:rFonts w:ascii="Calibri" w:hAnsi="Calibri" w:cs="Calibri"/>
        </w:rPr>
        <w:t xml:space="preserve"> Llámenos al (406) 444-6900, o Montan Relay al 711 para personas con discapacidad auditiva.</w:t>
      </w:r>
    </w:p>
    <w:p w14:paraId="7D530867" w14:textId="05F800B8" w:rsidR="007F1E12" w:rsidRPr="00F917F6" w:rsidRDefault="007F1E12" w:rsidP="00F917F6">
      <w:pPr>
        <w:pStyle w:val="NoSpacing"/>
        <w:rPr>
          <w:rFonts w:ascii="Calibri" w:hAnsi="Calibri" w:cs="Calibri"/>
        </w:rPr>
      </w:pPr>
    </w:p>
    <w:sectPr w:rsidR="007F1E12" w:rsidRPr="00F917F6" w:rsidSect="003A332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55BF3"/>
    <w:multiLevelType w:val="hybridMultilevel"/>
    <w:tmpl w:val="9466B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4C0267"/>
    <w:multiLevelType w:val="hybridMultilevel"/>
    <w:tmpl w:val="A7E46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5E23AF"/>
    <w:multiLevelType w:val="hybridMultilevel"/>
    <w:tmpl w:val="33C682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BB0E86"/>
    <w:multiLevelType w:val="hybridMultilevel"/>
    <w:tmpl w:val="03E019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9C1D48"/>
    <w:multiLevelType w:val="multilevel"/>
    <w:tmpl w:val="F7309F2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1575F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E1076A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66748872">
    <w:abstractNumId w:val="3"/>
  </w:num>
  <w:num w:numId="2" w16cid:durableId="1041049391">
    <w:abstractNumId w:val="6"/>
  </w:num>
  <w:num w:numId="3" w16cid:durableId="692072253">
    <w:abstractNumId w:val="5"/>
  </w:num>
  <w:num w:numId="4" w16cid:durableId="2002156918">
    <w:abstractNumId w:val="4"/>
  </w:num>
  <w:num w:numId="5" w16cid:durableId="2116707064">
    <w:abstractNumId w:val="0"/>
  </w:num>
  <w:num w:numId="6" w16cid:durableId="773866110">
    <w:abstractNumId w:val="1"/>
  </w:num>
  <w:num w:numId="7" w16cid:durableId="922491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06C"/>
    <w:rsid w:val="000C0262"/>
    <w:rsid w:val="000F2B1D"/>
    <w:rsid w:val="000F522A"/>
    <w:rsid w:val="001B7794"/>
    <w:rsid w:val="002E2BCE"/>
    <w:rsid w:val="002E2E53"/>
    <w:rsid w:val="0030467F"/>
    <w:rsid w:val="0039099D"/>
    <w:rsid w:val="003A3322"/>
    <w:rsid w:val="003A73D3"/>
    <w:rsid w:val="003C0394"/>
    <w:rsid w:val="0040033D"/>
    <w:rsid w:val="00412DD5"/>
    <w:rsid w:val="0049542A"/>
    <w:rsid w:val="00497AD7"/>
    <w:rsid w:val="00502897"/>
    <w:rsid w:val="00592EC8"/>
    <w:rsid w:val="00596A05"/>
    <w:rsid w:val="005F6E5F"/>
    <w:rsid w:val="006070E5"/>
    <w:rsid w:val="00633A47"/>
    <w:rsid w:val="00650223"/>
    <w:rsid w:val="006A32BB"/>
    <w:rsid w:val="006D3DC2"/>
    <w:rsid w:val="007513CC"/>
    <w:rsid w:val="007F1E12"/>
    <w:rsid w:val="008269E4"/>
    <w:rsid w:val="008447D5"/>
    <w:rsid w:val="0094208D"/>
    <w:rsid w:val="00963F68"/>
    <w:rsid w:val="009745AC"/>
    <w:rsid w:val="009B4FFE"/>
    <w:rsid w:val="009E66D1"/>
    <w:rsid w:val="009F0922"/>
    <w:rsid w:val="009F37F9"/>
    <w:rsid w:val="00A0306C"/>
    <w:rsid w:val="00A81C00"/>
    <w:rsid w:val="00AC2E87"/>
    <w:rsid w:val="00B11009"/>
    <w:rsid w:val="00B15823"/>
    <w:rsid w:val="00B1646B"/>
    <w:rsid w:val="00B63C2D"/>
    <w:rsid w:val="00BF06F1"/>
    <w:rsid w:val="00C14346"/>
    <w:rsid w:val="00C362FE"/>
    <w:rsid w:val="00C46148"/>
    <w:rsid w:val="00C76836"/>
    <w:rsid w:val="00CD4292"/>
    <w:rsid w:val="00D04BE9"/>
    <w:rsid w:val="00D16906"/>
    <w:rsid w:val="00D5429D"/>
    <w:rsid w:val="00D568A9"/>
    <w:rsid w:val="00E30A34"/>
    <w:rsid w:val="00E7420D"/>
    <w:rsid w:val="00F72989"/>
    <w:rsid w:val="00F76798"/>
    <w:rsid w:val="00F917F6"/>
    <w:rsid w:val="00FB504A"/>
    <w:rsid w:val="00FF1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06654"/>
  <w15:chartTrackingRefBased/>
  <w15:docId w15:val="{CC314A10-2E8E-47EC-8A80-5FA00B660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30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30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30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30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30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30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30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30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30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0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30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30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30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30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30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30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30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306C"/>
    <w:rPr>
      <w:rFonts w:eastAsiaTheme="majorEastAsia" w:cstheme="majorBidi"/>
      <w:color w:val="272727" w:themeColor="text1" w:themeTint="D8"/>
    </w:rPr>
  </w:style>
  <w:style w:type="paragraph" w:styleId="Title">
    <w:name w:val="Title"/>
    <w:basedOn w:val="Normal"/>
    <w:next w:val="Normal"/>
    <w:link w:val="TitleChar"/>
    <w:uiPriority w:val="10"/>
    <w:qFormat/>
    <w:rsid w:val="00A030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0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0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0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306C"/>
    <w:pPr>
      <w:spacing w:before="160"/>
      <w:jc w:val="center"/>
    </w:pPr>
    <w:rPr>
      <w:i/>
      <w:iCs/>
      <w:color w:val="404040" w:themeColor="text1" w:themeTint="BF"/>
    </w:rPr>
  </w:style>
  <w:style w:type="character" w:customStyle="1" w:styleId="QuoteChar">
    <w:name w:val="Quote Char"/>
    <w:basedOn w:val="DefaultParagraphFont"/>
    <w:link w:val="Quote"/>
    <w:uiPriority w:val="29"/>
    <w:rsid w:val="00A0306C"/>
    <w:rPr>
      <w:i/>
      <w:iCs/>
      <w:color w:val="404040" w:themeColor="text1" w:themeTint="BF"/>
    </w:rPr>
  </w:style>
  <w:style w:type="paragraph" w:styleId="ListParagraph">
    <w:name w:val="List Paragraph"/>
    <w:basedOn w:val="Normal"/>
    <w:uiPriority w:val="34"/>
    <w:qFormat/>
    <w:rsid w:val="00A0306C"/>
    <w:pPr>
      <w:ind w:left="720"/>
      <w:contextualSpacing/>
    </w:pPr>
  </w:style>
  <w:style w:type="character" w:styleId="IntenseEmphasis">
    <w:name w:val="Intense Emphasis"/>
    <w:basedOn w:val="DefaultParagraphFont"/>
    <w:uiPriority w:val="21"/>
    <w:qFormat/>
    <w:rsid w:val="00A0306C"/>
    <w:rPr>
      <w:i/>
      <w:iCs/>
      <w:color w:val="0F4761" w:themeColor="accent1" w:themeShade="BF"/>
    </w:rPr>
  </w:style>
  <w:style w:type="paragraph" w:styleId="IntenseQuote">
    <w:name w:val="Intense Quote"/>
    <w:basedOn w:val="Normal"/>
    <w:next w:val="Normal"/>
    <w:link w:val="IntenseQuoteChar"/>
    <w:uiPriority w:val="30"/>
    <w:qFormat/>
    <w:rsid w:val="00A030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306C"/>
    <w:rPr>
      <w:i/>
      <w:iCs/>
      <w:color w:val="0F4761" w:themeColor="accent1" w:themeShade="BF"/>
    </w:rPr>
  </w:style>
  <w:style w:type="character" w:styleId="IntenseReference">
    <w:name w:val="Intense Reference"/>
    <w:basedOn w:val="DefaultParagraphFont"/>
    <w:uiPriority w:val="32"/>
    <w:qFormat/>
    <w:rsid w:val="00A0306C"/>
    <w:rPr>
      <w:b/>
      <w:bCs/>
      <w:smallCaps/>
      <w:color w:val="0F4761" w:themeColor="accent1" w:themeShade="BF"/>
      <w:spacing w:val="5"/>
    </w:rPr>
  </w:style>
  <w:style w:type="paragraph" w:styleId="NoSpacing">
    <w:name w:val="No Spacing"/>
    <w:uiPriority w:val="1"/>
    <w:qFormat/>
    <w:rsid w:val="00A0306C"/>
    <w:pPr>
      <w:spacing w:after="0" w:line="240" w:lineRule="auto"/>
    </w:pPr>
  </w:style>
  <w:style w:type="character" w:styleId="Hyperlink">
    <w:name w:val="Hyperlink"/>
    <w:basedOn w:val="DefaultParagraphFont"/>
    <w:uiPriority w:val="99"/>
    <w:unhideWhenUsed/>
    <w:rsid w:val="00D5429D"/>
    <w:rPr>
      <w:color w:val="467886" w:themeColor="hyperlink"/>
      <w:u w:val="single"/>
    </w:rPr>
  </w:style>
  <w:style w:type="character" w:styleId="UnresolvedMention">
    <w:name w:val="Unresolved Mention"/>
    <w:basedOn w:val="DefaultParagraphFont"/>
    <w:uiPriority w:val="99"/>
    <w:semiHidden/>
    <w:unhideWhenUsed/>
    <w:rsid w:val="00D5429D"/>
    <w:rPr>
      <w:color w:val="605E5C"/>
      <w:shd w:val="clear" w:color="auto" w:fill="E1DFDD"/>
    </w:rPr>
  </w:style>
  <w:style w:type="character" w:styleId="PlaceholderText">
    <w:name w:val="Placeholder Text"/>
    <w:basedOn w:val="DefaultParagraphFont"/>
    <w:uiPriority w:val="99"/>
    <w:semiHidden/>
    <w:rsid w:val="00E30A3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ap.dor.mt.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2A1FA-2A58-41D1-912D-7FB000514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1983</Words>
  <Characters>11307</Characters>
  <Application>Microsoft Office Word</Application>
  <DocSecurity>0</DocSecurity>
  <Lines>94</Lines>
  <Paragraphs>26</Paragraphs>
  <ScaleCrop>false</ScaleCrop>
  <Company/>
  <LinksUpToDate>false</LinksUpToDate>
  <CharactersWithSpaces>13264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 Susan</dc:creator>
  <cp:keywords/>
  <dc:description/>
  <cp:lastModifiedBy>Fraser, Susan</cp:lastModifiedBy>
  <cp:revision>1</cp:revision>
  <dcterms:created xsi:type="dcterms:W3CDTF">2024-09-10T22:06:00Z</dcterms:created>
  <dcterms:modified xsi:type="dcterms:W3CDTF">2024-09-11T22:55:00Z</dcterms:modified>
</cp:coreProperties>
</file>