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15000" cy="762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 w:firstLine="0"/>
        <w:rPr>
          <w:rFonts w:ascii="Times New Roman"/>
          <w:sz w:val="18"/>
        </w:rPr>
      </w:pPr>
    </w:p>
    <w:p>
      <w:pPr>
        <w:pStyle w:val="Title"/>
      </w:pPr>
      <w:r>
        <w:rPr/>
        <w:t>Floating</w:t>
      </w:r>
      <w:r>
        <w:rPr>
          <w:spacing w:val="-6"/>
        </w:rPr>
        <w:t> </w:t>
      </w:r>
      <w:r>
        <w:rPr/>
        <w:t>Holiday</w:t>
      </w:r>
      <w:r>
        <w:rPr>
          <w:spacing w:val="-7"/>
        </w:rPr>
        <w:t> </w:t>
      </w:r>
      <w:r>
        <w:rPr>
          <w:spacing w:val="-2"/>
        </w:rPr>
        <w:t>Guidance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BodyText"/>
        <w:spacing w:line="268" w:lineRule="exact"/>
        <w:ind w:left="100" w:firstLine="0"/>
      </w:pPr>
      <w:r>
        <w:rPr>
          <w:spacing w:val="-2"/>
          <w:u w:val="single"/>
        </w:rPr>
        <w:t>Eligibility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84" w:hanging="360"/>
        <w:jc w:val="left"/>
        <w:rPr>
          <w:sz w:val="22"/>
        </w:rPr>
      </w:pPr>
      <w:r>
        <w:rPr>
          <w:sz w:val="22"/>
        </w:rPr>
        <w:t>Beginning</w:t>
      </w:r>
      <w:r>
        <w:rPr>
          <w:spacing w:val="-3"/>
          <w:sz w:val="22"/>
        </w:rPr>
        <w:t> </w:t>
      </w:r>
      <w:r>
        <w:rPr>
          <w:sz w:val="22"/>
        </w:rPr>
        <w:t>September</w:t>
      </w:r>
      <w:r>
        <w:rPr>
          <w:spacing w:val="-4"/>
          <w:sz w:val="22"/>
        </w:rPr>
        <w:t> </w:t>
      </w:r>
      <w:r>
        <w:rPr>
          <w:sz w:val="22"/>
        </w:rPr>
        <w:t>25,</w:t>
      </w:r>
      <w:r>
        <w:rPr>
          <w:spacing w:val="-4"/>
          <w:sz w:val="22"/>
        </w:rPr>
        <w:t> </w:t>
      </w:r>
      <w:r>
        <w:rPr>
          <w:sz w:val="22"/>
        </w:rPr>
        <w:t>2023,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eligible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receive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floating</w:t>
      </w:r>
      <w:r>
        <w:rPr>
          <w:spacing w:val="-5"/>
          <w:sz w:val="22"/>
        </w:rPr>
        <w:t> </w:t>
      </w:r>
      <w:r>
        <w:rPr>
          <w:sz w:val="22"/>
        </w:rPr>
        <w:t>holiday</w:t>
      </w:r>
      <w:r>
        <w:rPr>
          <w:spacing w:val="-1"/>
          <w:sz w:val="22"/>
        </w:rPr>
        <w:t> </w:t>
      </w:r>
      <w:r>
        <w:rPr>
          <w:sz w:val="22"/>
        </w:rPr>
        <w:t>per calendar year.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floating</w:t>
      </w:r>
      <w:r>
        <w:rPr>
          <w:spacing w:val="-6"/>
          <w:sz w:val="22"/>
        </w:rPr>
        <w:t> </w:t>
      </w:r>
      <w:r>
        <w:rPr>
          <w:sz w:val="22"/>
        </w:rPr>
        <w:t>holiday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eligible</w:t>
      </w:r>
      <w:r>
        <w:rPr>
          <w:spacing w:val="-4"/>
          <w:sz w:val="22"/>
        </w:rPr>
        <w:t> </w:t>
      </w:r>
      <w:r>
        <w:rPr>
          <w:sz w:val="22"/>
        </w:rPr>
        <w:t>employees</w:t>
      </w:r>
      <w:r>
        <w:rPr>
          <w:spacing w:val="-6"/>
          <w:sz w:val="22"/>
        </w:rPr>
        <w:t> </w:t>
      </w:r>
      <w:r>
        <w:rPr>
          <w:sz w:val="22"/>
        </w:rPr>
        <w:t>immediately</w:t>
      </w:r>
      <w:r>
        <w:rPr>
          <w:spacing w:val="-5"/>
          <w:sz w:val="22"/>
        </w:rPr>
        <w:t> </w:t>
      </w:r>
      <w:r>
        <w:rPr>
          <w:sz w:val="22"/>
        </w:rPr>
        <w:t>upon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hire.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38" w:hanging="360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employees,</w:t>
      </w:r>
      <w:r>
        <w:rPr>
          <w:spacing w:val="-3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students,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short-term</w:t>
      </w:r>
      <w:r>
        <w:rPr>
          <w:spacing w:val="-4"/>
          <w:sz w:val="22"/>
        </w:rPr>
        <w:t> </w:t>
      </w:r>
      <w:r>
        <w:rPr>
          <w:sz w:val="22"/>
        </w:rPr>
        <w:t>workers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eligible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floating </w:t>
      </w:r>
      <w:r>
        <w:rPr>
          <w:spacing w:val="-2"/>
          <w:sz w:val="22"/>
        </w:rPr>
        <w:t>holiday.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68" w:lineRule="exact"/>
        <w:ind w:left="100" w:firstLine="0"/>
      </w:pPr>
      <w:r>
        <w:rPr>
          <w:u w:val="single"/>
        </w:rPr>
        <w:t>Hours</w:t>
      </w:r>
      <w:r>
        <w:rPr>
          <w:spacing w:val="-2"/>
          <w:u w:val="single"/>
        </w:rPr>
        <w:t> Requirements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9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full-time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6"/>
          <w:sz w:val="22"/>
        </w:rPr>
        <w:t> </w:t>
      </w:r>
      <w:r>
        <w:rPr>
          <w:sz w:val="22"/>
        </w:rPr>
        <w:t>receive</w:t>
      </w:r>
      <w:r>
        <w:rPr>
          <w:spacing w:val="-5"/>
          <w:sz w:val="22"/>
        </w:rPr>
        <w:t> </w:t>
      </w:r>
      <w:r>
        <w:rPr>
          <w:sz w:val="22"/>
        </w:rPr>
        <w:t>eight (8)</w:t>
      </w:r>
      <w:r>
        <w:rPr>
          <w:spacing w:val="-2"/>
          <w:sz w:val="22"/>
        </w:rPr>
        <w:t> </w:t>
      </w:r>
      <w:r>
        <w:rPr>
          <w:sz w:val="22"/>
        </w:rPr>
        <w:t>hours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floating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holiday.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part-time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6"/>
          <w:sz w:val="22"/>
        </w:rPr>
        <w:t> </w:t>
      </w:r>
      <w:r>
        <w:rPr>
          <w:sz w:val="22"/>
        </w:rPr>
        <w:t>receive</w:t>
      </w:r>
      <w:r>
        <w:rPr>
          <w:spacing w:val="-6"/>
          <w:sz w:val="22"/>
        </w:rPr>
        <w:t> </w:t>
      </w:r>
      <w:r>
        <w:rPr>
          <w:sz w:val="22"/>
        </w:rPr>
        <w:t>prorated</w:t>
      </w:r>
      <w:r>
        <w:rPr>
          <w:spacing w:val="-4"/>
          <w:sz w:val="22"/>
        </w:rPr>
        <w:t> </w:t>
      </w:r>
      <w:r>
        <w:rPr>
          <w:sz w:val="22"/>
        </w:rPr>
        <w:t>floating</w:t>
      </w:r>
      <w:r>
        <w:rPr>
          <w:spacing w:val="-4"/>
          <w:sz w:val="22"/>
        </w:rPr>
        <w:t> </w:t>
      </w:r>
      <w:r>
        <w:rPr>
          <w:sz w:val="22"/>
        </w:rPr>
        <w:t>holiday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1"/>
          <w:sz w:val="22"/>
        </w:rPr>
        <w:t> </w:t>
      </w:r>
      <w:r>
        <w:rPr>
          <w:sz w:val="22"/>
        </w:rPr>
        <w:t>based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FTE.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floating</w:t>
      </w:r>
      <w:r>
        <w:rPr>
          <w:spacing w:val="-4"/>
          <w:sz w:val="22"/>
        </w:rPr>
        <w:t> </w:t>
      </w:r>
      <w:r>
        <w:rPr>
          <w:sz w:val="22"/>
        </w:rPr>
        <w:t>holiday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exceed</w:t>
      </w:r>
      <w:r>
        <w:rPr>
          <w:spacing w:val="-2"/>
          <w:sz w:val="22"/>
        </w:rPr>
        <w:t> </w:t>
      </w:r>
      <w:r>
        <w:rPr>
          <w:sz w:val="22"/>
        </w:rPr>
        <w:t>eight hours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calendar</w:t>
      </w:r>
      <w:r>
        <w:rPr>
          <w:spacing w:val="-3"/>
          <w:sz w:val="22"/>
        </w:rPr>
        <w:t> </w:t>
      </w:r>
      <w:r>
        <w:rPr>
          <w:sz w:val="22"/>
        </w:rPr>
        <w:t>year,</w:t>
      </w:r>
      <w:r>
        <w:rPr>
          <w:spacing w:val="-2"/>
          <w:sz w:val="22"/>
        </w:rPr>
        <w:t> </w:t>
      </w:r>
      <w:r>
        <w:rPr>
          <w:sz w:val="22"/>
        </w:rPr>
        <w:t>prorated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FTE.</w:t>
      </w:r>
    </w:p>
    <w:p>
      <w:pPr>
        <w:pStyle w:val="BodyText"/>
        <w:ind w:left="0" w:firstLine="0"/>
      </w:pPr>
    </w:p>
    <w:p>
      <w:pPr>
        <w:pStyle w:val="BodyText"/>
        <w:spacing w:line="268" w:lineRule="exact"/>
        <w:ind w:left="100" w:firstLine="0"/>
      </w:pPr>
      <w:r>
        <w:rPr>
          <w:spacing w:val="-2"/>
          <w:u w:val="single"/>
        </w:rPr>
        <w:t>Availability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9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floating</w:t>
      </w:r>
      <w:r>
        <w:rPr>
          <w:spacing w:val="-5"/>
          <w:sz w:val="22"/>
        </w:rPr>
        <w:t> </w:t>
      </w:r>
      <w:r>
        <w:rPr>
          <w:sz w:val="22"/>
        </w:rPr>
        <w:t>holiday</w:t>
      </w:r>
      <w:r>
        <w:rPr>
          <w:spacing w:val="-2"/>
          <w:sz w:val="22"/>
        </w:rPr>
        <w:t> </w:t>
      </w:r>
      <w:r>
        <w:rPr>
          <w:sz w:val="22"/>
        </w:rPr>
        <w:t>provides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scheduled</w:t>
      </w:r>
      <w:r>
        <w:rPr>
          <w:spacing w:val="-5"/>
          <w:sz w:val="22"/>
        </w:rPr>
        <w:t> </w:t>
      </w:r>
      <w:r>
        <w:rPr>
          <w:sz w:val="22"/>
        </w:rPr>
        <w:t>day</w:t>
      </w:r>
      <w:r>
        <w:rPr>
          <w:spacing w:val="-3"/>
          <w:sz w:val="22"/>
        </w:rPr>
        <w:t> </w:t>
      </w:r>
      <w:r>
        <w:rPr>
          <w:sz w:val="22"/>
        </w:rPr>
        <w:t>off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calendar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year.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422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employee’s</w:t>
      </w:r>
      <w:r>
        <w:rPr>
          <w:spacing w:val="-5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 the</w:t>
      </w:r>
      <w:r>
        <w:rPr>
          <w:spacing w:val="-2"/>
          <w:sz w:val="22"/>
        </w:rPr>
        <w:t> </w:t>
      </w:r>
      <w:r>
        <w:rPr>
          <w:sz w:val="22"/>
        </w:rPr>
        <w:t>floating</w:t>
      </w:r>
      <w:r>
        <w:rPr>
          <w:spacing w:val="-3"/>
          <w:sz w:val="22"/>
        </w:rPr>
        <w:t> </w:t>
      </w:r>
      <w:r>
        <w:rPr>
          <w:sz w:val="22"/>
        </w:rPr>
        <w:t>holiday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scheduled</w:t>
      </w:r>
      <w:r>
        <w:rPr>
          <w:spacing w:val="-3"/>
          <w:sz w:val="22"/>
        </w:rPr>
        <w:t> </w:t>
      </w:r>
      <w:r>
        <w:rPr>
          <w:sz w:val="22"/>
        </w:rPr>
        <w:t>day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calendar </w:t>
      </w:r>
      <w:r>
        <w:rPr>
          <w:spacing w:val="-2"/>
          <w:sz w:val="22"/>
        </w:rPr>
        <w:t>year.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222" w:hanging="360"/>
        <w:jc w:val="left"/>
        <w:rPr>
          <w:sz w:val="22"/>
        </w:rPr>
      </w:pPr>
      <w:r>
        <w:rPr>
          <w:sz w:val="22"/>
        </w:rPr>
        <w:t>Employees</w:t>
      </w:r>
      <w:r>
        <w:rPr>
          <w:spacing w:val="-3"/>
          <w:sz w:val="22"/>
        </w:rPr>
        <w:t> </w:t>
      </w:r>
      <w:r>
        <w:rPr>
          <w:sz w:val="22"/>
        </w:rPr>
        <w:t>must use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floating</w:t>
      </w:r>
      <w:r>
        <w:rPr>
          <w:spacing w:val="-2"/>
          <w:sz w:val="22"/>
        </w:rPr>
        <w:t> </w:t>
      </w:r>
      <w:r>
        <w:rPr>
          <w:sz w:val="22"/>
        </w:rPr>
        <w:t>holiday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3"/>
          <w:sz w:val="22"/>
        </w:rPr>
        <w:t> </w:t>
      </w:r>
      <w:r>
        <w:rPr>
          <w:sz w:val="22"/>
        </w:rPr>
        <w:t>on one</w:t>
      </w:r>
      <w:r>
        <w:rPr>
          <w:spacing w:val="-1"/>
          <w:sz w:val="22"/>
        </w:rPr>
        <w:t> </w:t>
      </w:r>
      <w:r>
        <w:rPr>
          <w:sz w:val="22"/>
        </w:rPr>
        <w:t>day. An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divide floating holiday hours across multiple days or use less than the full floating holiday earned.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114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works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positions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</w:t>
      </w:r>
      <w:r>
        <w:rPr>
          <w:sz w:val="22"/>
        </w:rPr>
        <w:t>agencies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receive one annual floating holiday based on their primary position, regardless of the number of positions held.</w:t>
      </w:r>
    </w:p>
    <w:p>
      <w:pPr>
        <w:pStyle w:val="BodyText"/>
        <w:spacing w:before="11"/>
        <w:ind w:left="0" w:firstLine="0"/>
        <w:rPr>
          <w:sz w:val="21"/>
        </w:rPr>
      </w:pPr>
    </w:p>
    <w:p>
      <w:pPr>
        <w:pStyle w:val="BodyText"/>
        <w:ind w:left="100" w:firstLine="0"/>
        <w:jc w:val="both"/>
      </w:pPr>
      <w:r>
        <w:rPr>
          <w:u w:val="single"/>
        </w:rPr>
        <w:t>Work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Leave</w:t>
      </w:r>
      <w:r>
        <w:rPr>
          <w:spacing w:val="-3"/>
          <w:u w:val="single"/>
        </w:rPr>
        <w:t> </w:t>
      </w:r>
      <w:r>
        <w:rPr>
          <w:u w:val="single"/>
        </w:rPr>
        <w:t>Use</w:t>
      </w:r>
      <w:r>
        <w:rPr>
          <w:spacing w:val="-2"/>
          <w:u w:val="single"/>
        </w:rPr>
        <w:t> Requirements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252" w:hanging="360"/>
        <w:jc w:val="both"/>
        <w:rPr>
          <w:sz w:val="22"/>
        </w:rPr>
      </w:pP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perform</w:t>
      </w:r>
      <w:r>
        <w:rPr>
          <w:spacing w:val="-4"/>
          <w:sz w:val="22"/>
        </w:rPr>
        <w:t> </w:t>
      </w:r>
      <w:r>
        <w:rPr>
          <w:sz w:val="22"/>
        </w:rPr>
        <w:t>work,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worked,</w:t>
      </w:r>
      <w:r>
        <w:rPr>
          <w:spacing w:val="-2"/>
          <w:sz w:val="22"/>
        </w:rPr>
        <w:t> </w:t>
      </w:r>
      <w:r>
        <w:rPr>
          <w:sz w:val="22"/>
        </w:rPr>
        <w:t>receive</w:t>
      </w:r>
      <w:r>
        <w:rPr>
          <w:spacing w:val="-2"/>
          <w:sz w:val="22"/>
        </w:rPr>
        <w:t> </w:t>
      </w:r>
      <w:r>
        <w:rPr>
          <w:sz w:val="22"/>
        </w:rPr>
        <w:t>holiday</w:t>
      </w:r>
      <w:r>
        <w:rPr>
          <w:spacing w:val="-1"/>
          <w:sz w:val="22"/>
        </w:rPr>
        <w:t> </w:t>
      </w:r>
      <w:r>
        <w:rPr>
          <w:sz w:val="22"/>
        </w:rPr>
        <w:t>pay,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</w:t>
      </w:r>
      <w:r>
        <w:rPr>
          <w:sz w:val="22"/>
        </w:rPr>
        <w:t>holiday hours on a scheduled floating holiday.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488" w:hanging="360"/>
        <w:jc w:val="both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works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day</w:t>
      </w:r>
      <w:r>
        <w:rPr>
          <w:spacing w:val="-1"/>
          <w:sz w:val="22"/>
        </w:rPr>
        <w:t> </w:t>
      </w:r>
      <w:r>
        <w:rPr>
          <w:sz w:val="22"/>
        </w:rPr>
        <w:t>originally</w:t>
      </w:r>
      <w:r>
        <w:rPr>
          <w:spacing w:val="-2"/>
          <w:sz w:val="22"/>
        </w:rPr>
        <w:t> </w:t>
      </w:r>
      <w:r>
        <w:rPr>
          <w:sz w:val="22"/>
        </w:rPr>
        <w:t>scheduled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floating</w:t>
      </w:r>
      <w:r>
        <w:rPr>
          <w:spacing w:val="-3"/>
          <w:sz w:val="22"/>
        </w:rPr>
        <w:t> </w:t>
      </w:r>
      <w:r>
        <w:rPr>
          <w:sz w:val="22"/>
        </w:rPr>
        <w:t>holiday,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reverts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 regularly scheduled</w:t>
      </w:r>
      <w:r>
        <w:rPr>
          <w:spacing w:val="-1"/>
          <w:sz w:val="22"/>
        </w:rPr>
        <w:t> </w:t>
      </w:r>
      <w:r>
        <w:rPr>
          <w:sz w:val="22"/>
        </w:rPr>
        <w:t>working day. The</w:t>
      </w:r>
      <w:r>
        <w:rPr>
          <w:spacing w:val="-2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supervisor</w:t>
      </w:r>
      <w:r>
        <w:rPr>
          <w:spacing w:val="-3"/>
          <w:sz w:val="22"/>
        </w:rPr>
        <w:t> </w:t>
      </w:r>
      <w:r>
        <w:rPr>
          <w:sz w:val="22"/>
        </w:rPr>
        <w:t>shall reschedule</w:t>
      </w:r>
      <w:r>
        <w:rPr>
          <w:spacing w:val="-2"/>
          <w:sz w:val="22"/>
        </w:rPr>
        <w:t> </w:t>
      </w:r>
      <w:r>
        <w:rPr>
          <w:sz w:val="22"/>
        </w:rPr>
        <w:t>the floating holiday for another date.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285" w:hanging="360"/>
        <w:jc w:val="left"/>
        <w:rPr>
          <w:sz w:val="22"/>
        </w:rPr>
      </w:pPr>
      <w:r>
        <w:rPr>
          <w:sz w:val="22"/>
        </w:rPr>
        <w:t>Except academic year faculty and non-tenure track faculty, employees must record use of the floating</w:t>
      </w:r>
      <w:r>
        <w:rPr>
          <w:spacing w:val="-3"/>
          <w:sz w:val="22"/>
        </w:rPr>
        <w:t> </w:t>
      </w:r>
      <w:r>
        <w:rPr>
          <w:sz w:val="22"/>
        </w:rPr>
        <w:t>holiday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timesheet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MSU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entry</w:t>
      </w:r>
      <w:r>
        <w:rPr>
          <w:spacing w:val="-2"/>
          <w:sz w:val="22"/>
        </w:rPr>
        <w:t> </w:t>
      </w:r>
      <w:r>
        <w:rPr>
          <w:sz w:val="22"/>
        </w:rPr>
        <w:t>system,</w:t>
      </w:r>
      <w:r>
        <w:rPr>
          <w:spacing w:val="-4"/>
          <w:sz w:val="22"/>
        </w:rPr>
        <w:t> </w:t>
      </w:r>
      <w:r>
        <w:rPr>
          <w:sz w:val="22"/>
        </w:rPr>
        <w:t>MyInfo.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hours</w:t>
      </w:r>
      <w:r>
        <w:rPr>
          <w:spacing w:val="-4"/>
          <w:sz w:val="22"/>
        </w:rPr>
        <w:t> </w:t>
      </w:r>
      <w:r>
        <w:rPr>
          <w:sz w:val="22"/>
        </w:rPr>
        <w:t>may be recorded than employee is eligible for.</w:t>
      </w:r>
    </w:p>
    <w:p>
      <w:pPr>
        <w:pStyle w:val="BodyText"/>
        <w:spacing w:before="11"/>
        <w:ind w:left="0" w:firstLine="0"/>
        <w:rPr>
          <w:sz w:val="21"/>
        </w:rPr>
      </w:pPr>
    </w:p>
    <w:p>
      <w:pPr>
        <w:pStyle w:val="BodyText"/>
        <w:ind w:left="100" w:firstLine="0"/>
      </w:pPr>
      <w:r>
        <w:rPr>
          <w:u w:val="single"/>
        </w:rPr>
        <w:t>Faculty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Usage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" w:after="0"/>
        <w:ind w:left="820" w:right="145" w:hanging="360"/>
        <w:jc w:val="left"/>
        <w:rPr>
          <w:sz w:val="22"/>
        </w:rPr>
      </w:pP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z w:val="22"/>
        </w:rPr>
        <w:t>faculty,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non-tenure</w:t>
      </w:r>
      <w:r>
        <w:rPr>
          <w:spacing w:val="-2"/>
          <w:sz w:val="22"/>
        </w:rPr>
        <w:t> </w:t>
      </w:r>
      <w:r>
        <w:rPr>
          <w:sz w:val="22"/>
        </w:rPr>
        <w:t>track</w:t>
      </w:r>
      <w:r>
        <w:rPr>
          <w:spacing w:val="-1"/>
          <w:sz w:val="22"/>
        </w:rPr>
        <w:t> </w:t>
      </w:r>
      <w:r>
        <w:rPr>
          <w:sz w:val="22"/>
        </w:rPr>
        <w:t>faculty,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floating</w:t>
      </w:r>
      <w:r>
        <w:rPr>
          <w:spacing w:val="-3"/>
          <w:sz w:val="22"/>
        </w:rPr>
        <w:t> </w:t>
      </w:r>
      <w:r>
        <w:rPr>
          <w:sz w:val="22"/>
        </w:rPr>
        <w:t>holiday</w:t>
      </w:r>
      <w:r>
        <w:rPr>
          <w:spacing w:val="-4"/>
          <w:sz w:val="22"/>
        </w:rPr>
        <w:t> </w:t>
      </w:r>
      <w:r>
        <w:rPr>
          <w:sz w:val="22"/>
        </w:rPr>
        <w:t>on the Wednesday of fall break (directly prior to the Thanksgiving holiday). Academic offices must remain open on this day.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201" w:hanging="360"/>
        <w:jc w:val="left"/>
        <w:rPr>
          <w:sz w:val="22"/>
        </w:rPr>
      </w:pP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heads must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floating</w:t>
      </w:r>
      <w:r>
        <w:rPr>
          <w:spacing w:val="-3"/>
          <w:sz w:val="22"/>
        </w:rPr>
        <w:t> </w:t>
      </w:r>
      <w:r>
        <w:rPr>
          <w:sz w:val="22"/>
        </w:rPr>
        <w:t>holiday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faculty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 college would not disrupt the educational experience of students. For example, the use of a floating holiday cannot result in the cancellation</w:t>
      </w:r>
      <w:r>
        <w:rPr>
          <w:spacing w:val="-1"/>
          <w:sz w:val="22"/>
        </w:rPr>
        <w:t> </w:t>
      </w:r>
      <w:r>
        <w:rPr>
          <w:sz w:val="22"/>
        </w:rPr>
        <w:t>of a class, office hours, lab, or</w:t>
      </w:r>
      <w:r>
        <w:rPr>
          <w:spacing w:val="-1"/>
          <w:sz w:val="22"/>
        </w:rPr>
        <w:t> </w:t>
      </w:r>
      <w:r>
        <w:rPr>
          <w:sz w:val="22"/>
        </w:rPr>
        <w:t>studio sessions, advising, supervision of graduate students or any other instructional time.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37" w:lineRule="auto" w:before="2" w:after="0"/>
        <w:ind w:left="820" w:right="402" w:hanging="360"/>
        <w:jc w:val="left"/>
        <w:rPr>
          <w:sz w:val="22"/>
        </w:rPr>
      </w:pPr>
      <w:r>
        <w:rPr>
          <w:sz w:val="22"/>
        </w:rPr>
        <w:t>Fiscal</w:t>
      </w:r>
      <w:r>
        <w:rPr>
          <w:spacing w:val="-4"/>
          <w:sz w:val="22"/>
        </w:rPr>
        <w:t> </w:t>
      </w:r>
      <w:r>
        <w:rPr>
          <w:sz w:val="22"/>
        </w:rPr>
        <w:t>year</w:t>
      </w:r>
      <w:r>
        <w:rPr>
          <w:spacing w:val="-3"/>
          <w:sz w:val="22"/>
        </w:rPr>
        <w:t> </w:t>
      </w:r>
      <w:r>
        <w:rPr>
          <w:sz w:val="22"/>
        </w:rPr>
        <w:t>faculty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interruption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instructional</w:t>
      </w:r>
      <w:r>
        <w:rPr>
          <w:spacing w:val="-6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but may</w:t>
      </w:r>
      <w:r>
        <w:rPr>
          <w:spacing w:val="-3"/>
          <w:sz w:val="22"/>
        </w:rPr>
        <w:t> </w:t>
      </w:r>
      <w:r>
        <w:rPr>
          <w:sz w:val="22"/>
        </w:rPr>
        <w:t>use the floating holiday using the request process described below.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2240" w:h="15840"/>
          <w:pgMar w:top="1080" w:bottom="280" w:left="1340" w:right="1360"/>
        </w:sectPr>
      </w:pPr>
    </w:p>
    <w:p>
      <w:pPr>
        <w:pStyle w:val="BodyText"/>
        <w:spacing w:before="28"/>
        <w:ind w:left="100" w:firstLine="0"/>
      </w:pPr>
      <w:r>
        <w:rPr>
          <w:u w:val="single"/>
        </w:rPr>
        <w:t>Request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Process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116" w:hanging="360"/>
        <w:jc w:val="left"/>
        <w:rPr>
          <w:sz w:val="22"/>
        </w:rPr>
      </w:pPr>
      <w:r>
        <w:rPr>
          <w:sz w:val="22"/>
        </w:rPr>
        <w:t>Except for academic year faculty and non-tenure track faculty, employees must request a floating</w:t>
      </w:r>
      <w:r>
        <w:rPr>
          <w:spacing w:val="-3"/>
          <w:sz w:val="22"/>
        </w:rPr>
        <w:t> </w:t>
      </w:r>
      <w:r>
        <w:rPr>
          <w:sz w:val="22"/>
        </w:rPr>
        <w:t>holiday in</w:t>
      </w:r>
      <w:r>
        <w:rPr>
          <w:spacing w:val="-6"/>
          <w:sz w:val="22"/>
        </w:rPr>
        <w:t> </w:t>
      </w:r>
      <w:r>
        <w:rPr>
          <w:sz w:val="22"/>
        </w:rPr>
        <w:t>writing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advance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supervisor.</w:t>
      </w:r>
      <w:r>
        <w:rPr>
          <w:spacing w:val="-6"/>
          <w:sz w:val="22"/>
        </w:rPr>
        <w:t> </w:t>
      </w:r>
      <w:r>
        <w:rPr>
          <w:sz w:val="22"/>
        </w:rPr>
        <w:t>Employees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time off in collaboration with their supervisor and according to department procedures.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6" w:hanging="360"/>
        <w:jc w:val="left"/>
        <w:rPr>
          <w:sz w:val="22"/>
        </w:rPr>
      </w:pPr>
      <w:r>
        <w:rPr>
          <w:sz w:val="22"/>
        </w:rPr>
        <w:t>A supervisor may deny an employee’s floating holiday request to meet workload deadlines, maintain required staffing levels, maintain an employee’s regular hours per workweek, avoid disruption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instruction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education, avoid</w:t>
      </w:r>
      <w:r>
        <w:rPr>
          <w:spacing w:val="-3"/>
          <w:sz w:val="22"/>
        </w:rPr>
        <w:t> </w:t>
      </w:r>
      <w:r>
        <w:rPr>
          <w:sz w:val="22"/>
        </w:rPr>
        <w:t>accrual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overtime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compensatory</w:t>
      </w:r>
      <w:r>
        <w:rPr>
          <w:spacing w:val="-1"/>
          <w:sz w:val="22"/>
        </w:rPr>
        <w:t> </w:t>
      </w:r>
      <w:r>
        <w:rPr>
          <w:sz w:val="22"/>
        </w:rPr>
        <w:t>time,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other business reasons.</w:t>
      </w:r>
    </w:p>
    <w:p>
      <w:pPr>
        <w:pStyle w:val="BodyText"/>
        <w:spacing w:before="12"/>
        <w:ind w:left="0" w:firstLine="0"/>
        <w:rPr>
          <w:sz w:val="21"/>
        </w:rPr>
      </w:pPr>
    </w:p>
    <w:p>
      <w:pPr>
        <w:pStyle w:val="BodyText"/>
        <w:spacing w:line="268" w:lineRule="exact"/>
        <w:ind w:left="100" w:firstLine="0"/>
      </w:pPr>
      <w:r>
        <w:rPr>
          <w:u w:val="single"/>
        </w:rPr>
        <w:t>Special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Situations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206" w:hanging="360"/>
        <w:jc w:val="left"/>
        <w:rPr>
          <w:sz w:val="22"/>
        </w:rPr>
      </w:pPr>
      <w:r>
        <w:rPr>
          <w:sz w:val="22"/>
        </w:rPr>
        <w:t>If an employee terminates employment after using a floating holiday and is subsequently rehired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same</w:t>
      </w:r>
      <w:r>
        <w:rPr>
          <w:spacing w:val="-4"/>
          <w:sz w:val="22"/>
        </w:rPr>
        <w:t> </w:t>
      </w:r>
      <w:r>
        <w:rPr>
          <w:sz w:val="22"/>
        </w:rPr>
        <w:t>calendar</w:t>
      </w:r>
      <w:r>
        <w:rPr>
          <w:spacing w:val="-2"/>
          <w:sz w:val="22"/>
        </w:rPr>
        <w:t> </w:t>
      </w:r>
      <w:r>
        <w:rPr>
          <w:sz w:val="22"/>
        </w:rPr>
        <w:t>year,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receive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additional</w:t>
      </w:r>
      <w:r>
        <w:rPr>
          <w:spacing w:val="-5"/>
          <w:sz w:val="22"/>
        </w:rPr>
        <w:t> </w:t>
      </w:r>
      <w:r>
        <w:rPr>
          <w:sz w:val="22"/>
        </w:rPr>
        <w:t>floating</w:t>
      </w:r>
      <w:r>
        <w:rPr>
          <w:spacing w:val="-3"/>
          <w:sz w:val="22"/>
        </w:rPr>
        <w:t> </w:t>
      </w:r>
      <w:r>
        <w:rPr>
          <w:sz w:val="22"/>
        </w:rPr>
        <w:t>holiday in that same calendar year.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83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part-time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uses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floating</w:t>
      </w:r>
      <w:r>
        <w:rPr>
          <w:spacing w:val="-4"/>
          <w:sz w:val="22"/>
        </w:rPr>
        <w:t> </w:t>
      </w:r>
      <w:r>
        <w:rPr>
          <w:sz w:val="22"/>
        </w:rPr>
        <w:t>holiday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subsequently</w:t>
      </w:r>
      <w:r>
        <w:rPr>
          <w:spacing w:val="-1"/>
          <w:sz w:val="22"/>
        </w:rPr>
        <w:t> </w:t>
      </w:r>
      <w:r>
        <w:rPr>
          <w:sz w:val="22"/>
        </w:rPr>
        <w:t>becomes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full-time</w:t>
      </w:r>
      <w:r>
        <w:rPr>
          <w:spacing w:val="-5"/>
          <w:sz w:val="22"/>
        </w:rPr>
        <w:t> </w:t>
      </w:r>
      <w:r>
        <w:rPr>
          <w:sz w:val="22"/>
        </w:rPr>
        <w:t>employee in the same calendar year, the employee shall not receive additional floating holiday hours in that same year.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68" w:lineRule="exact" w:before="1"/>
        <w:ind w:left="100" w:firstLine="0"/>
      </w:pPr>
      <w:r>
        <w:rPr>
          <w:u w:val="single"/>
        </w:rPr>
        <w:t>Payout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Rollover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Prohibitions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9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Unused</w:t>
      </w:r>
      <w:r>
        <w:rPr>
          <w:spacing w:val="-3"/>
          <w:sz w:val="22"/>
        </w:rPr>
        <w:t> </w:t>
      </w:r>
      <w:r>
        <w:rPr>
          <w:sz w:val="22"/>
        </w:rPr>
        <w:t>floating</w:t>
      </w:r>
      <w:r>
        <w:rPr>
          <w:spacing w:val="-4"/>
          <w:sz w:val="22"/>
        </w:rPr>
        <w:t> </w:t>
      </w:r>
      <w:r>
        <w:rPr>
          <w:sz w:val="22"/>
        </w:rPr>
        <w:t>holidays</w:t>
      </w:r>
      <w:r>
        <w:rPr>
          <w:spacing w:val="-5"/>
          <w:sz w:val="22"/>
        </w:rPr>
        <w:t> </w:t>
      </w:r>
      <w:r>
        <w:rPr>
          <w:sz w:val="22"/>
        </w:rPr>
        <w:t>expire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end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calendar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year.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Floating</w:t>
      </w:r>
      <w:r>
        <w:rPr>
          <w:spacing w:val="-7"/>
          <w:sz w:val="22"/>
        </w:rPr>
        <w:t> </w:t>
      </w:r>
      <w:r>
        <w:rPr>
          <w:sz w:val="22"/>
        </w:rPr>
        <w:t>holidays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roll-over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accrue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December</w:t>
      </w:r>
      <w:r>
        <w:rPr>
          <w:spacing w:val="-6"/>
          <w:sz w:val="22"/>
        </w:rPr>
        <w:t> </w:t>
      </w:r>
      <w:r>
        <w:rPr>
          <w:sz w:val="22"/>
        </w:rPr>
        <w:t>31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calendar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year.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595" w:hanging="360"/>
        <w:jc w:val="left"/>
        <w:rPr>
          <w:sz w:val="22"/>
        </w:rPr>
      </w:pPr>
      <w:r>
        <w:rPr>
          <w:sz w:val="22"/>
        </w:rPr>
        <w:t>Floating</w:t>
      </w:r>
      <w:r>
        <w:rPr>
          <w:spacing w:val="-3"/>
          <w:sz w:val="22"/>
        </w:rPr>
        <w:t> </w:t>
      </w:r>
      <w:r>
        <w:rPr>
          <w:sz w:val="22"/>
        </w:rPr>
        <w:t>holiday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compensable. Floating</w:t>
      </w:r>
      <w:r>
        <w:rPr>
          <w:spacing w:val="-3"/>
          <w:sz w:val="22"/>
        </w:rPr>
        <w:t> </w:t>
      </w:r>
      <w:r>
        <w:rPr>
          <w:sz w:val="22"/>
        </w:rPr>
        <w:t>holidays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cashed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paid</w:t>
      </w:r>
      <w:r>
        <w:rPr>
          <w:spacing w:val="-6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 employee at any time.</w:t>
      </w:r>
    </w:p>
    <w:sectPr>
      <w:pgSz w:w="12240" w:h="15840"/>
      <w:pgMar w:top="13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3581" w:right="3558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GreyGilbert, Jeannette</dc:creator>
  <dcterms:created xsi:type="dcterms:W3CDTF">2023-09-22T16:11:14Z</dcterms:created>
  <dcterms:modified xsi:type="dcterms:W3CDTF">2023-09-22T16:11:14Z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2023-09-22T00:00:00Z</vt:filetime>
  </property>
  <property fmtid="{D5CDD505-2E9C-101B-9397-08002B2CF9AE}" pid="5" name="Producer">
    <vt:lpwstr>Microsoft® Word for Microsoft 365</vt:lpwstr>
  </property>
</Properties>
</file>