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57" w:rsidRPr="00892CA0" w:rsidRDefault="00791EEB" w:rsidP="00892CA0">
      <w:pPr>
        <w:jc w:val="center"/>
        <w:rPr>
          <w:b/>
          <w:sz w:val="24"/>
        </w:rPr>
      </w:pPr>
      <w:r w:rsidRPr="00892CA0">
        <w:rPr>
          <w:b/>
          <w:sz w:val="24"/>
        </w:rPr>
        <w:t>PCOSUW Executive Committee Meeting</w:t>
      </w:r>
    </w:p>
    <w:p w:rsidR="00791EEB" w:rsidRPr="00892CA0" w:rsidRDefault="00791EEB" w:rsidP="00892CA0">
      <w:pPr>
        <w:jc w:val="center"/>
        <w:rPr>
          <w:b/>
          <w:sz w:val="24"/>
        </w:rPr>
      </w:pPr>
      <w:r w:rsidRPr="00892CA0">
        <w:rPr>
          <w:b/>
          <w:sz w:val="24"/>
        </w:rPr>
        <w:t>Minutes from</w:t>
      </w:r>
    </w:p>
    <w:p w:rsidR="00791EEB" w:rsidRPr="00892CA0" w:rsidRDefault="00791EEB" w:rsidP="00892CA0">
      <w:pPr>
        <w:jc w:val="center"/>
        <w:rPr>
          <w:b/>
          <w:sz w:val="24"/>
        </w:rPr>
      </w:pPr>
      <w:r w:rsidRPr="00892CA0">
        <w:rPr>
          <w:b/>
          <w:sz w:val="24"/>
        </w:rPr>
        <w:t>February 4, 2015</w:t>
      </w:r>
    </w:p>
    <w:p w:rsidR="00892CA0" w:rsidRPr="00892CA0" w:rsidRDefault="00892CA0" w:rsidP="00892CA0">
      <w:pPr>
        <w:jc w:val="center"/>
        <w:rPr>
          <w:b/>
          <w:sz w:val="24"/>
        </w:rPr>
      </w:pPr>
      <w:r w:rsidRPr="00892CA0">
        <w:rPr>
          <w:b/>
          <w:sz w:val="24"/>
        </w:rPr>
        <w:t>3:00-4:00 pm</w:t>
      </w:r>
    </w:p>
    <w:p w:rsidR="00791EEB" w:rsidRDefault="00791EEB">
      <w:r>
        <w:t>Chair Lynda Ransdell convened the executive committee meeting. She had met with President Waded Cruzado about the following requests from the Commission:</w:t>
      </w:r>
    </w:p>
    <w:p w:rsidR="00791EEB" w:rsidRDefault="00791EEB" w:rsidP="00791EEB">
      <w:pPr>
        <w:pStyle w:val="ListParagraph"/>
        <w:numPr>
          <w:ilvl w:val="0"/>
          <w:numId w:val="1"/>
        </w:numPr>
      </w:pPr>
      <w:r>
        <w:t>President Cruzado will support a retreat where the Commission can draft a new strategic plan for 2015-2020. The previous strategic plan expired in 2014.</w:t>
      </w:r>
    </w:p>
    <w:p w:rsidR="00791EEB" w:rsidRDefault="00791EEB" w:rsidP="00791EEB">
      <w:pPr>
        <w:pStyle w:val="ListParagraph"/>
        <w:numPr>
          <w:ilvl w:val="0"/>
          <w:numId w:val="1"/>
        </w:numPr>
      </w:pPr>
      <w:r>
        <w:t>The president agreed to fund training for Equity Advocates. She would like a written proposal of costs.</w:t>
      </w:r>
    </w:p>
    <w:p w:rsidR="00791EEB" w:rsidRDefault="00791EEB" w:rsidP="00791EEB">
      <w:pPr>
        <w:pStyle w:val="ListParagraph"/>
        <w:numPr>
          <w:ilvl w:val="0"/>
          <w:numId w:val="1"/>
        </w:numPr>
      </w:pPr>
      <w:r>
        <w:t>The president agree</w:t>
      </w:r>
      <w:r w:rsidR="00892CA0">
        <w:t>d</w:t>
      </w:r>
      <w:r>
        <w:t xml:space="preserve"> to fund $63 to create new marketing cards.</w:t>
      </w:r>
      <w:r w:rsidR="00892CA0">
        <w:t xml:space="preserve"> The Communications Committee will work on a draft.</w:t>
      </w:r>
    </w:p>
    <w:p w:rsidR="00892CA0" w:rsidRDefault="00892CA0" w:rsidP="00791EEB">
      <w:pPr>
        <w:pStyle w:val="ListParagraph"/>
        <w:numPr>
          <w:ilvl w:val="0"/>
          <w:numId w:val="1"/>
        </w:numPr>
      </w:pPr>
      <w:r>
        <w:t>The president agreed to fund lunch for the commission meeting on Feb. 9 and also at the retreat in April.</w:t>
      </w:r>
    </w:p>
    <w:p w:rsidR="00892CA0" w:rsidRDefault="00892CA0" w:rsidP="00892CA0">
      <w:pPr>
        <w:pStyle w:val="ListParagraph"/>
      </w:pPr>
    </w:p>
    <w:p w:rsidR="00791EEB" w:rsidRDefault="00791EEB" w:rsidP="00791EEB">
      <w:r>
        <w:t>The President has agreed to fund 2</w:t>
      </w:r>
      <w:r w:rsidR="00892CA0">
        <w:t>-</w:t>
      </w:r>
      <w:r>
        <w:t xml:space="preserve"> $500 scholarships for the PCOSUW Student Award. Dean Ransdell will present the scholarships at the Day of Student Recognition event. The Commission is currently receiving applications from across campus.</w:t>
      </w:r>
    </w:p>
    <w:p w:rsidR="00892CA0" w:rsidRDefault="00892CA0" w:rsidP="00892CA0">
      <w:r>
        <w:t xml:space="preserve">The Executive Committee reviewed data on staff salaries. Recommendations were to invite Dennis </w:t>
      </w:r>
      <w:proofErr w:type="spellStart"/>
      <w:r>
        <w:t>Defay</w:t>
      </w:r>
      <w:proofErr w:type="spellEnd"/>
      <w:r>
        <w:t xml:space="preserve"> or an HR representative to the full commission on Feb. 9 where discussions can be held.</w:t>
      </w:r>
    </w:p>
    <w:p w:rsidR="00791EEB" w:rsidRDefault="00892CA0" w:rsidP="00791EEB">
      <w:r>
        <w:t>There was much discussion on classified salaries and gender issues</w:t>
      </w:r>
      <w:bookmarkStart w:id="0" w:name="_GoBack"/>
      <w:bookmarkEnd w:id="0"/>
      <w:r>
        <w:t>.</w:t>
      </w:r>
    </w:p>
    <w:p w:rsidR="00892CA0" w:rsidRDefault="00892CA0" w:rsidP="00791EEB">
      <w:r>
        <w:t xml:space="preserve">Chris Salstrom, Dean </w:t>
      </w:r>
      <w:proofErr w:type="spellStart"/>
      <w:r>
        <w:t>Ransdell’s</w:t>
      </w:r>
      <w:proofErr w:type="spellEnd"/>
      <w:r>
        <w:t xml:space="preserve"> assistant, will sent out a poll to set up a ½ day retreat in April. The Commission will work on a new strategic plan and model it after the university’s current strategic plan.</w:t>
      </w:r>
    </w:p>
    <w:sectPr w:rsidR="0089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474A3"/>
    <w:multiLevelType w:val="hybridMultilevel"/>
    <w:tmpl w:val="EAD6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EB"/>
    <w:rsid w:val="00791EEB"/>
    <w:rsid w:val="00892CA0"/>
    <w:rsid w:val="00B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6544C-D641-4764-A143-D24669A5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Redburn, Debra</dc:creator>
  <cp:keywords/>
  <dc:description/>
  <cp:lastModifiedBy>Redburn, Debra</cp:lastModifiedBy>
  <cp:revision>1</cp:revision>
  <dcterms:created xsi:type="dcterms:W3CDTF">2015-02-11T23:19:00Z</dcterms:created>
  <dcterms:modified xsi:type="dcterms:W3CDTF">2015-02-11T23:37:00Z</dcterms:modified>
</cp:coreProperties>
</file>