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339EB0B6" w:rsidR="00A87A27" w:rsidRPr="00E9662C" w:rsidRDefault="00223B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  <w:r w:rsidRPr="00223B85">
              <w:rPr>
                <w:rFonts w:ascii="Calibri" w:eastAsia="Times New Roman" w:hAnsi="Calibri" w:cs="Times New Roman"/>
                <w:color w:val="000000"/>
              </w:rPr>
              <w:t>ram-negative, rod-shaped bacteria that adhere to HEp-2 cells in an aggregative pattern, characterized by a "stacked-brick" or "honeycomb" formation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6F1D3420" w:rsidR="00A87A27" w:rsidRPr="00E9662C" w:rsidRDefault="00223B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223B85">
              <w:rPr>
                <w:rFonts w:ascii="Calibri" w:eastAsia="Times New Roman" w:hAnsi="Calibri" w:cs="Times New Roman"/>
                <w:color w:val="000000"/>
              </w:rPr>
              <w:t>iarrhea, often persistent and watery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4359A54A" w:rsidR="00A87A27" w:rsidRPr="00C946D1" w:rsidRDefault="005B63B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561DE089" w:rsidR="00A87A27" w:rsidRPr="00E9662C" w:rsidRDefault="00223B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 and some animal species.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4402CF5" w:rsidR="00A87A27" w:rsidRPr="00E9662C" w:rsidRDefault="00223B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Fecal-oral route.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19BEF461" w:rsidR="00A87A27" w:rsidRPr="00923778" w:rsidRDefault="00223B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Abdominal cramping, pain or tenderness, watery diarrhea sometimes with mucus, fever, vomiting.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165811C0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 w:rsidR="00223B85">
              <w:rPr>
                <w:rFonts w:ascii="Calibri" w:eastAsia="Times New Roman" w:hAnsi="Calibri" w:cs="Times New Roman"/>
                <w:color w:val="000000"/>
              </w:rPr>
              <w:t>, possibly as low as 100 organisms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7ABEC814" w:rsidR="00A87A27" w:rsidRPr="00E9662C" w:rsidRDefault="00223B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Generally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8-48 hours.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0369B305" w:rsidR="00870ED9" w:rsidRPr="00E9662C" w:rsidRDefault="00223B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Good hygiene and safe food handling.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33E6BC0C" w:rsidR="00870ED9" w:rsidRPr="00E9662C" w:rsidRDefault="00223B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Pr="00223B85">
              <w:rPr>
                <w:rFonts w:ascii="Calibri" w:eastAsia="Times New Roman" w:hAnsi="Calibri" w:cs="Times New Roman"/>
                <w:color w:val="000000"/>
              </w:rPr>
              <w:t>est, hydration, and in some cases, antibiotics like ciprofloxacin or azithromycin.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7E1AA7B" w14:textId="77777777" w:rsidR="008A31E9" w:rsidRDefault="008A31E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0102D7F0" w:rsidR="00870ED9" w:rsidRPr="00E9662C" w:rsidRDefault="00223B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Rare, but yes.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60D2F89F" w:rsidR="00870ED9" w:rsidRPr="00E9662C" w:rsidRDefault="00223B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Feces</w:t>
            </w:r>
            <w:r w:rsidR="008A31E9">
              <w:rPr>
                <w:rFonts w:ascii="Calibri" w:eastAsia="Times New Roman" w:hAnsi="Calibri" w:cs="Times New Roman"/>
                <w:color w:val="000000"/>
              </w:rPr>
              <w:t>, 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A1F33BD" w14:textId="77777777" w:rsidR="001D030D" w:rsidRDefault="001D030D" w:rsidP="00A87A27">
      <w:pPr>
        <w:pStyle w:val="NoSpacing"/>
      </w:pPr>
    </w:p>
    <w:p w14:paraId="5513677B" w14:textId="77777777" w:rsidR="00AD5E11" w:rsidRDefault="00AD5E11" w:rsidP="00A87A27">
      <w:pPr>
        <w:pStyle w:val="NoSpacing"/>
      </w:pPr>
    </w:p>
    <w:p w14:paraId="14F310A5" w14:textId="77777777" w:rsidR="00AD5E11" w:rsidRDefault="00AD5E11" w:rsidP="00A87A27">
      <w:pPr>
        <w:pStyle w:val="NoSpacing"/>
      </w:pPr>
    </w:p>
    <w:p w14:paraId="5C59FA3B" w14:textId="77777777" w:rsidR="00AD5E11" w:rsidRDefault="00AD5E11" w:rsidP="00A87A27">
      <w:pPr>
        <w:pStyle w:val="NoSpacing"/>
      </w:pPr>
    </w:p>
    <w:p w14:paraId="21EB954B" w14:textId="77777777" w:rsidR="00AD5E11" w:rsidRDefault="00AD5E11" w:rsidP="00A87A27">
      <w:pPr>
        <w:pStyle w:val="NoSpacing"/>
      </w:pPr>
    </w:p>
    <w:p w14:paraId="3A964D55" w14:textId="77777777" w:rsidR="00AD5E11" w:rsidRDefault="00AD5E11" w:rsidP="00A87A27">
      <w:pPr>
        <w:pStyle w:val="NoSpacing"/>
      </w:pPr>
    </w:p>
    <w:p w14:paraId="267CDB15" w14:textId="77777777" w:rsidR="00AD5E11" w:rsidRDefault="00AD5E11" w:rsidP="00A87A27">
      <w:pPr>
        <w:pStyle w:val="NoSpacing"/>
      </w:pPr>
    </w:p>
    <w:p w14:paraId="17CAA270" w14:textId="77777777" w:rsidR="00AD5E11" w:rsidRDefault="00AD5E1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73C94A1E" w:rsidR="00870ED9" w:rsidRPr="00E9662C" w:rsidRDefault="00223B85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23B85">
              <w:rPr>
                <w:rFonts w:ascii="Calibri" w:eastAsia="Times New Roman" w:hAnsi="Calibri" w:cs="Times New Roman"/>
                <w:color w:val="000000" w:themeColor="text1"/>
              </w:rPr>
              <w:t xml:space="preserve">Susceptible to 1:10 </w:t>
            </w:r>
            <w:proofErr w:type="spellStart"/>
            <w:proofErr w:type="gramStart"/>
            <w:r w:rsidRPr="00223B85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43D5A0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2183332B" w:rsidR="00870ED9" w:rsidRPr="00E9662C" w:rsidRDefault="00AD5E1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AD5E11">
              <w:rPr>
                <w:rFonts w:ascii="Calibri" w:eastAsia="Times New Roman" w:hAnsi="Calibri" w:cs="Times New Roman"/>
                <w:color w:val="000000"/>
              </w:rPr>
              <w:t>everal days in soil or water, and for shorter durations on dry surfaces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8A31E9" w:rsidRPr="00E9662C" w14:paraId="05A8F03A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486C9" w14:textId="4BBEB2C3" w:rsidR="008A31E9" w:rsidRDefault="00AD5E1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AB21" w14:textId="156BA05B" w:rsidR="008A31E9" w:rsidRPr="008A31E9" w:rsidRDefault="00AD5E11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AD5E11">
                <w:rPr>
                  <w:rStyle w:val="Hyperlink"/>
                  <w:rFonts w:ascii="Calibri" w:hAnsi="Calibri" w:cs="Calibri"/>
                </w:rPr>
                <w:t>https://www.cdc.gov/ecoli/about/kinds-of-ecoli.html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2E6E26F3" w14:textId="77777777" w:rsidR="008A31E9" w:rsidRDefault="008A31E9" w:rsidP="00A87A27">
      <w:pPr>
        <w:pStyle w:val="NoSpacing"/>
      </w:pPr>
    </w:p>
    <w:p w14:paraId="6C39FED6" w14:textId="77777777" w:rsidR="00AD5E11" w:rsidRDefault="00AD5E11" w:rsidP="00A87A27">
      <w:pPr>
        <w:pStyle w:val="NoSpacing"/>
      </w:pPr>
    </w:p>
    <w:p w14:paraId="7475AF7E" w14:textId="77777777" w:rsidR="00AD5E11" w:rsidRDefault="00AD5E11" w:rsidP="00A87A27">
      <w:pPr>
        <w:pStyle w:val="NoSpacing"/>
      </w:pPr>
    </w:p>
    <w:p w14:paraId="12D52305" w14:textId="77777777" w:rsidR="00AD5E11" w:rsidRDefault="00AD5E11" w:rsidP="00A87A27">
      <w:pPr>
        <w:pStyle w:val="NoSpacing"/>
      </w:pPr>
    </w:p>
    <w:p w14:paraId="2EDD7530" w14:textId="77777777" w:rsidR="00AD5E11" w:rsidRDefault="00AD5E11" w:rsidP="00A87A27">
      <w:pPr>
        <w:pStyle w:val="NoSpacing"/>
      </w:pPr>
    </w:p>
    <w:p w14:paraId="7E94505F" w14:textId="77777777" w:rsidR="00AD5E11" w:rsidRDefault="00AD5E11" w:rsidP="00A87A27">
      <w:pPr>
        <w:pStyle w:val="NoSpacing"/>
      </w:pPr>
    </w:p>
    <w:p w14:paraId="0E869C11" w14:textId="77777777" w:rsidR="00AD5E11" w:rsidRDefault="00AD5E11" w:rsidP="00A87A27">
      <w:pPr>
        <w:pStyle w:val="NoSpacing"/>
      </w:pPr>
    </w:p>
    <w:p w14:paraId="63083342" w14:textId="77777777" w:rsidR="00AD5E11" w:rsidRDefault="00AD5E11" w:rsidP="00A87A27">
      <w:pPr>
        <w:pStyle w:val="NoSpacing"/>
      </w:pPr>
    </w:p>
    <w:p w14:paraId="2EADB66F" w14:textId="77777777" w:rsidR="00AD5E11" w:rsidRDefault="00AD5E11" w:rsidP="00A87A27">
      <w:pPr>
        <w:pStyle w:val="NoSpacing"/>
      </w:pPr>
    </w:p>
    <w:p w14:paraId="0512AD83" w14:textId="77777777" w:rsidR="00AD5E11" w:rsidRDefault="00AD5E11" w:rsidP="00A87A27">
      <w:pPr>
        <w:pStyle w:val="NoSpacing"/>
      </w:pPr>
    </w:p>
    <w:p w14:paraId="19B280A7" w14:textId="77777777" w:rsidR="00AD5E11" w:rsidRDefault="00AD5E11" w:rsidP="00A87A27">
      <w:pPr>
        <w:pStyle w:val="NoSpacing"/>
      </w:pPr>
    </w:p>
    <w:p w14:paraId="0A9E65DD" w14:textId="77777777" w:rsidR="00AD5E11" w:rsidRDefault="00AD5E11" w:rsidP="00A87A27">
      <w:pPr>
        <w:pStyle w:val="NoSpacing"/>
      </w:pPr>
    </w:p>
    <w:p w14:paraId="682B16E0" w14:textId="77777777" w:rsidR="00AD5E11" w:rsidRDefault="00AD5E11" w:rsidP="00A87A27">
      <w:pPr>
        <w:pStyle w:val="NoSpacing"/>
      </w:pPr>
    </w:p>
    <w:p w14:paraId="634AA49D" w14:textId="77777777" w:rsidR="00AD5E11" w:rsidRDefault="00AD5E11" w:rsidP="00A87A27">
      <w:pPr>
        <w:pStyle w:val="NoSpacing"/>
      </w:pPr>
    </w:p>
    <w:p w14:paraId="4E2B1AD1" w14:textId="77777777" w:rsidR="00AD5E11" w:rsidRDefault="00AD5E11" w:rsidP="00A87A27">
      <w:pPr>
        <w:pStyle w:val="NoSpacing"/>
      </w:pPr>
    </w:p>
    <w:p w14:paraId="22112953" w14:textId="77777777" w:rsidR="00AD5E11" w:rsidRDefault="00AD5E11" w:rsidP="00A87A27">
      <w:pPr>
        <w:pStyle w:val="NoSpacing"/>
      </w:pPr>
    </w:p>
    <w:p w14:paraId="31958A62" w14:textId="77777777" w:rsidR="00AD5E11" w:rsidRDefault="00AD5E11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366D5EBA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CA4737" w:rsidRPr="00CA4737">
      <w:rPr>
        <w:rFonts w:ascii="Calibri" w:hAnsi="Calibri" w:cs="Calibri"/>
        <w:color w:val="000000" w:themeColor="text1"/>
        <w:sz w:val="28"/>
        <w:szCs w:val="28"/>
      </w:rPr>
      <w:t xml:space="preserve">Enteroaggregative </w:t>
    </w:r>
    <w:r w:rsidR="00CA4737">
      <w:rPr>
        <w:rFonts w:ascii="Calibri" w:hAnsi="Calibri" w:cs="Calibri"/>
        <w:color w:val="000000" w:themeColor="text1"/>
        <w:sz w:val="28"/>
        <w:szCs w:val="28"/>
      </w:rPr>
      <w:t>Escherichia</w:t>
    </w:r>
    <w:r w:rsidR="00CA4737" w:rsidRPr="00CA4737">
      <w:rPr>
        <w:rFonts w:ascii="Calibri" w:hAnsi="Calibri" w:cs="Calibri"/>
        <w:color w:val="000000" w:themeColor="text1"/>
        <w:sz w:val="28"/>
        <w:szCs w:val="28"/>
      </w:rPr>
      <w:t xml:space="preserve"> coli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14248E"/>
    <w:rsid w:val="001845EA"/>
    <w:rsid w:val="0018540D"/>
    <w:rsid w:val="001D030D"/>
    <w:rsid w:val="00216F34"/>
    <w:rsid w:val="00223B85"/>
    <w:rsid w:val="00230B6C"/>
    <w:rsid w:val="0024503D"/>
    <w:rsid w:val="002579B8"/>
    <w:rsid w:val="002C560B"/>
    <w:rsid w:val="003667F2"/>
    <w:rsid w:val="00407585"/>
    <w:rsid w:val="004868CE"/>
    <w:rsid w:val="00486F78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30E31"/>
    <w:rsid w:val="00870ED9"/>
    <w:rsid w:val="008A31E9"/>
    <w:rsid w:val="008E5FB6"/>
    <w:rsid w:val="00923778"/>
    <w:rsid w:val="009404AE"/>
    <w:rsid w:val="009D3928"/>
    <w:rsid w:val="00A155B3"/>
    <w:rsid w:val="00A32FEA"/>
    <w:rsid w:val="00A826EF"/>
    <w:rsid w:val="00A856C8"/>
    <w:rsid w:val="00A87A27"/>
    <w:rsid w:val="00AD5E11"/>
    <w:rsid w:val="00BA6747"/>
    <w:rsid w:val="00BE637B"/>
    <w:rsid w:val="00C0464B"/>
    <w:rsid w:val="00C14380"/>
    <w:rsid w:val="00C513D2"/>
    <w:rsid w:val="00CA4737"/>
    <w:rsid w:val="00D30E6E"/>
    <w:rsid w:val="00D91BE5"/>
    <w:rsid w:val="00E04E97"/>
    <w:rsid w:val="00E63FEC"/>
    <w:rsid w:val="00E66D0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ecoli/about/kinds-of-ecoli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2025-05-08T19:26:00Z</dcterms:created>
  <dcterms:modified xsi:type="dcterms:W3CDTF">2025-05-08T19:40:00Z</dcterms:modified>
</cp:coreProperties>
</file>