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20A" w:rsidRPr="00C83C08" w:rsidRDefault="00FB620A" w:rsidP="00FB620A">
      <w:pPr>
        <w:tabs>
          <w:tab w:val="left" w:pos="4500"/>
        </w:tabs>
        <w:jc w:val="center"/>
        <w:outlineLvl w:val="0"/>
        <w:rPr>
          <w:b/>
          <w:sz w:val="22"/>
          <w:szCs w:val="22"/>
        </w:rPr>
      </w:pPr>
      <w:r w:rsidRPr="00C83C08">
        <w:rPr>
          <w:b/>
          <w:sz w:val="22"/>
          <w:szCs w:val="22"/>
        </w:rPr>
        <w:t>University Council Agenda</w:t>
      </w:r>
    </w:p>
    <w:p w:rsidR="00FB620A" w:rsidRPr="00C83C08" w:rsidRDefault="00FB620A" w:rsidP="00FB620A">
      <w:pPr>
        <w:jc w:val="center"/>
        <w:outlineLvl w:val="0"/>
        <w:rPr>
          <w:b/>
          <w:sz w:val="22"/>
          <w:szCs w:val="22"/>
        </w:rPr>
      </w:pPr>
      <w:r w:rsidRPr="00C83C08">
        <w:rPr>
          <w:b/>
          <w:sz w:val="22"/>
          <w:szCs w:val="22"/>
        </w:rPr>
        <w:t>Wednesday, October 4, 2017</w:t>
      </w:r>
    </w:p>
    <w:p w:rsidR="00FB620A" w:rsidRPr="00C83C08" w:rsidRDefault="00FB620A" w:rsidP="00FB620A">
      <w:pPr>
        <w:jc w:val="center"/>
        <w:outlineLvl w:val="0"/>
        <w:rPr>
          <w:b/>
          <w:sz w:val="22"/>
          <w:szCs w:val="22"/>
        </w:rPr>
      </w:pPr>
      <w:r w:rsidRPr="00C83C08">
        <w:rPr>
          <w:b/>
          <w:sz w:val="22"/>
          <w:szCs w:val="22"/>
        </w:rPr>
        <w:t>8:30 AM – 10:00 AM</w:t>
      </w:r>
    </w:p>
    <w:p w:rsidR="00FB620A" w:rsidRPr="00C83C08" w:rsidRDefault="00FB620A" w:rsidP="00FB620A">
      <w:pPr>
        <w:jc w:val="center"/>
        <w:outlineLvl w:val="0"/>
        <w:rPr>
          <w:b/>
          <w:sz w:val="22"/>
          <w:szCs w:val="22"/>
        </w:rPr>
      </w:pPr>
      <w:r w:rsidRPr="00C83C08">
        <w:rPr>
          <w:b/>
          <w:sz w:val="22"/>
          <w:szCs w:val="22"/>
        </w:rPr>
        <w:t>SUB 233</w:t>
      </w:r>
    </w:p>
    <w:p w:rsidR="00FB620A" w:rsidRPr="00C83C08" w:rsidRDefault="00FB620A" w:rsidP="00FB620A">
      <w:pPr>
        <w:jc w:val="center"/>
        <w:outlineLvl w:val="0"/>
        <w:rPr>
          <w:b/>
          <w:sz w:val="22"/>
          <w:szCs w:val="22"/>
        </w:rPr>
      </w:pPr>
    </w:p>
    <w:p w:rsidR="00FB620A" w:rsidRPr="00C83C08" w:rsidRDefault="00FB620A" w:rsidP="00FB620A">
      <w:pPr>
        <w:rPr>
          <w:b/>
          <w:sz w:val="22"/>
          <w:szCs w:val="22"/>
        </w:rPr>
      </w:pPr>
      <w:r w:rsidRPr="00C83C08">
        <w:rPr>
          <w:b/>
          <w:sz w:val="22"/>
          <w:szCs w:val="22"/>
        </w:rPr>
        <w:t>Members:</w:t>
      </w:r>
    </w:p>
    <w:p w:rsidR="00FB620A" w:rsidRPr="00C83C08" w:rsidRDefault="00FB620A" w:rsidP="00FB620A">
      <w:pPr>
        <w:rPr>
          <w:sz w:val="22"/>
          <w:szCs w:val="22"/>
        </w:rPr>
      </w:pPr>
      <w:r w:rsidRPr="00C83C08">
        <w:rPr>
          <w:sz w:val="22"/>
          <w:szCs w:val="22"/>
        </w:rPr>
        <w:t xml:space="preserve">Waded Cruzado, Daniel Adams, Kenning Arlitsch, Kregg Aytes, Michael Babcock, Jeff Bader, Charles Boyer, Matt Caires, </w:t>
      </w:r>
      <w:proofErr w:type="spellStart"/>
      <w:r w:rsidRPr="00C83C08">
        <w:rPr>
          <w:sz w:val="22"/>
          <w:szCs w:val="22"/>
        </w:rPr>
        <w:t>Kylar</w:t>
      </w:r>
      <w:proofErr w:type="spellEnd"/>
      <w:r w:rsidRPr="00C83C08">
        <w:rPr>
          <w:sz w:val="22"/>
          <w:szCs w:val="22"/>
        </w:rPr>
        <w:t xml:space="preserve"> Clifton, Leon Costello, Tracy Ellig, Chris Fastnow, Brett Gunnink, Alison Harmon, Cathy Hasenpflug, Maggie Hayes, Robert Hawks, Bob Hietala, Karlene Hoo, James Joyce, Chris Kearns, Greg Kegel, Ron Larsen, Ilse-Mari Lee, Terry Leist, Shelley McKamey, Helen Melland, Bob Mokwa, Chris Murray, Kim Obbink, Kellie Peterson, Renee Reijo Pera, Nicol Rae, Jyl Shaffer, Jerry Sheehan, Royce Smith, Sylvia Sparkman, Dan Stevenson, </w:t>
      </w:r>
      <w:r w:rsidR="00D51322" w:rsidRPr="00C83C08">
        <w:rPr>
          <w:sz w:val="22"/>
          <w:szCs w:val="22"/>
        </w:rPr>
        <w:t>James Tobin</w:t>
      </w:r>
      <w:r w:rsidRPr="00C83C08">
        <w:rPr>
          <w:sz w:val="22"/>
          <w:szCs w:val="22"/>
        </w:rPr>
        <w:t>, Susan Wolff</w:t>
      </w:r>
    </w:p>
    <w:p w:rsidR="00FB620A" w:rsidRPr="00C83C08" w:rsidRDefault="00FB620A" w:rsidP="00FB620A">
      <w:pPr>
        <w:pBdr>
          <w:bottom w:val="single" w:sz="12" w:space="1" w:color="auto"/>
        </w:pBdr>
        <w:rPr>
          <w:sz w:val="22"/>
          <w:szCs w:val="22"/>
        </w:rPr>
      </w:pPr>
    </w:p>
    <w:p w:rsidR="00FB620A" w:rsidRPr="00C83C08" w:rsidRDefault="00FB620A" w:rsidP="00FB620A">
      <w:pPr>
        <w:rPr>
          <w:b/>
          <w:sz w:val="22"/>
          <w:szCs w:val="22"/>
        </w:rPr>
      </w:pPr>
    </w:p>
    <w:p w:rsidR="00FB620A" w:rsidRPr="00C83C08" w:rsidRDefault="00FB620A" w:rsidP="00FB620A">
      <w:pPr>
        <w:numPr>
          <w:ilvl w:val="0"/>
          <w:numId w:val="1"/>
        </w:numPr>
        <w:rPr>
          <w:sz w:val="22"/>
          <w:szCs w:val="22"/>
        </w:rPr>
      </w:pPr>
      <w:r w:rsidRPr="00C83C08">
        <w:rPr>
          <w:sz w:val="22"/>
          <w:szCs w:val="22"/>
        </w:rPr>
        <w:t>Call to Order</w:t>
      </w:r>
    </w:p>
    <w:p w:rsidR="00FB620A" w:rsidRPr="00C83C08" w:rsidRDefault="00827AEC" w:rsidP="008F23CF">
      <w:pPr>
        <w:ind w:left="360" w:firstLine="720"/>
        <w:rPr>
          <w:i/>
          <w:sz w:val="22"/>
          <w:szCs w:val="22"/>
        </w:rPr>
      </w:pPr>
      <w:r>
        <w:rPr>
          <w:i/>
          <w:sz w:val="22"/>
          <w:szCs w:val="22"/>
        </w:rPr>
        <w:t>President Waded Cruzado</w:t>
      </w:r>
    </w:p>
    <w:p w:rsidR="00FB620A" w:rsidRPr="00C83C08" w:rsidRDefault="00FB620A" w:rsidP="00FB620A">
      <w:pPr>
        <w:rPr>
          <w:sz w:val="22"/>
          <w:szCs w:val="22"/>
        </w:rPr>
      </w:pPr>
    </w:p>
    <w:p w:rsidR="00FB620A" w:rsidRPr="00C83C08" w:rsidRDefault="00FB620A" w:rsidP="00FB620A">
      <w:pPr>
        <w:pStyle w:val="ListParagraph"/>
        <w:numPr>
          <w:ilvl w:val="0"/>
          <w:numId w:val="1"/>
        </w:numPr>
        <w:rPr>
          <w:sz w:val="22"/>
          <w:szCs w:val="22"/>
        </w:rPr>
      </w:pPr>
      <w:r w:rsidRPr="00C83C08">
        <w:rPr>
          <w:sz w:val="22"/>
          <w:szCs w:val="22"/>
        </w:rPr>
        <w:t>Approval of Minutes for September 6, 2017</w:t>
      </w:r>
    </w:p>
    <w:p w:rsidR="00FB620A" w:rsidRPr="00C83C08" w:rsidRDefault="00FB620A" w:rsidP="00FB620A">
      <w:pPr>
        <w:pStyle w:val="ListParagraph"/>
        <w:ind w:left="1080"/>
        <w:rPr>
          <w:sz w:val="22"/>
          <w:szCs w:val="22"/>
        </w:rPr>
      </w:pPr>
    </w:p>
    <w:p w:rsidR="00FB620A" w:rsidRPr="00C83C08" w:rsidRDefault="00FB620A" w:rsidP="00FB620A">
      <w:pPr>
        <w:numPr>
          <w:ilvl w:val="0"/>
          <w:numId w:val="1"/>
        </w:numPr>
        <w:rPr>
          <w:sz w:val="22"/>
          <w:szCs w:val="22"/>
        </w:rPr>
      </w:pPr>
      <w:r w:rsidRPr="00C83C08">
        <w:rPr>
          <w:sz w:val="22"/>
          <w:szCs w:val="22"/>
        </w:rPr>
        <w:t>University Wide Information/Announcements</w:t>
      </w:r>
    </w:p>
    <w:p w:rsidR="00FB620A" w:rsidRPr="00C83C08" w:rsidRDefault="00FB620A" w:rsidP="00FB620A">
      <w:pPr>
        <w:rPr>
          <w:rFonts w:cs="Tahoma"/>
          <w:i/>
          <w:sz w:val="22"/>
          <w:szCs w:val="22"/>
        </w:rPr>
      </w:pPr>
      <w:r w:rsidRPr="00C83C08">
        <w:rPr>
          <w:rFonts w:cs="Tahoma"/>
          <w:i/>
          <w:sz w:val="22"/>
          <w:szCs w:val="22"/>
        </w:rPr>
        <w:tab/>
      </w:r>
      <w:r w:rsidRPr="00C83C08">
        <w:rPr>
          <w:rFonts w:cs="Tahoma"/>
          <w:i/>
          <w:sz w:val="22"/>
          <w:szCs w:val="22"/>
        </w:rPr>
        <w:tab/>
      </w:r>
    </w:p>
    <w:p w:rsidR="00FB620A" w:rsidRPr="00C83C08" w:rsidRDefault="00FB620A" w:rsidP="00FB620A">
      <w:pPr>
        <w:pStyle w:val="ListParagraph"/>
        <w:numPr>
          <w:ilvl w:val="0"/>
          <w:numId w:val="1"/>
        </w:numPr>
        <w:rPr>
          <w:sz w:val="22"/>
          <w:szCs w:val="22"/>
        </w:rPr>
      </w:pPr>
      <w:r w:rsidRPr="00C83C08">
        <w:rPr>
          <w:sz w:val="22"/>
          <w:szCs w:val="22"/>
        </w:rPr>
        <w:t>Old Item</w:t>
      </w:r>
    </w:p>
    <w:p w:rsidR="00FB620A" w:rsidRPr="00C83C08" w:rsidRDefault="00FB620A" w:rsidP="00FB620A">
      <w:pPr>
        <w:pStyle w:val="ListParagraph"/>
        <w:ind w:left="1080"/>
        <w:rPr>
          <w:sz w:val="22"/>
          <w:szCs w:val="22"/>
        </w:rPr>
      </w:pPr>
    </w:p>
    <w:p w:rsidR="00FB620A" w:rsidRPr="00C83C08" w:rsidRDefault="00FB620A" w:rsidP="00FB620A">
      <w:pPr>
        <w:ind w:left="360" w:firstLine="720"/>
        <w:rPr>
          <w:i/>
          <w:sz w:val="22"/>
          <w:szCs w:val="22"/>
        </w:rPr>
      </w:pPr>
      <w:r w:rsidRPr="00C83C08">
        <w:rPr>
          <w:sz w:val="22"/>
          <w:szCs w:val="22"/>
        </w:rPr>
        <w:t>A.  Update to Enterp</w:t>
      </w:r>
      <w:bookmarkStart w:id="0" w:name="_GoBack"/>
      <w:bookmarkEnd w:id="0"/>
      <w:r w:rsidRPr="00C83C08">
        <w:rPr>
          <w:sz w:val="22"/>
          <w:szCs w:val="22"/>
        </w:rPr>
        <w:t xml:space="preserve">rise Data Stewardship Policy </w:t>
      </w:r>
      <w:r w:rsidRPr="00C83C08">
        <w:rPr>
          <w:sz w:val="22"/>
          <w:szCs w:val="22"/>
        </w:rPr>
        <w:br/>
      </w:r>
      <w:r w:rsidRPr="00C83C08">
        <w:rPr>
          <w:i/>
          <w:sz w:val="22"/>
          <w:szCs w:val="22"/>
        </w:rPr>
        <w:t xml:space="preserve">                  </w:t>
      </w:r>
      <w:r w:rsidR="00C83C08">
        <w:rPr>
          <w:i/>
          <w:sz w:val="22"/>
          <w:szCs w:val="22"/>
        </w:rPr>
        <w:tab/>
      </w:r>
      <w:r w:rsidRPr="00C83C08">
        <w:rPr>
          <w:i/>
          <w:sz w:val="22"/>
          <w:szCs w:val="22"/>
        </w:rPr>
        <w:t>Jerry Sheehan, Vice President for Information Technology</w:t>
      </w:r>
    </w:p>
    <w:p w:rsidR="00FB620A" w:rsidRPr="00C83C08" w:rsidRDefault="00FB620A" w:rsidP="00C83C08">
      <w:pPr>
        <w:ind w:left="720" w:firstLine="720"/>
        <w:rPr>
          <w:i/>
          <w:sz w:val="22"/>
          <w:szCs w:val="22"/>
        </w:rPr>
      </w:pPr>
      <w:r w:rsidRPr="00C83C08">
        <w:rPr>
          <w:i/>
          <w:sz w:val="22"/>
          <w:szCs w:val="22"/>
        </w:rPr>
        <w:t>Kellie Peterson, Legal Counsel</w:t>
      </w:r>
    </w:p>
    <w:p w:rsidR="00FB620A" w:rsidRPr="00C83C08" w:rsidRDefault="00FB620A" w:rsidP="00FB620A">
      <w:pPr>
        <w:rPr>
          <w:sz w:val="22"/>
          <w:szCs w:val="22"/>
        </w:rPr>
      </w:pPr>
    </w:p>
    <w:p w:rsidR="00FB620A" w:rsidRPr="00C83C08" w:rsidRDefault="00FB620A" w:rsidP="00FB620A">
      <w:pPr>
        <w:pStyle w:val="ListParagraph"/>
        <w:numPr>
          <w:ilvl w:val="0"/>
          <w:numId w:val="1"/>
        </w:numPr>
        <w:rPr>
          <w:sz w:val="22"/>
          <w:szCs w:val="22"/>
        </w:rPr>
      </w:pPr>
      <w:r w:rsidRPr="00C83C08">
        <w:rPr>
          <w:sz w:val="22"/>
          <w:szCs w:val="22"/>
        </w:rPr>
        <w:t>New Item</w:t>
      </w:r>
    </w:p>
    <w:p w:rsidR="00FB620A" w:rsidRPr="00C83C08" w:rsidRDefault="00FB620A" w:rsidP="00FB620A">
      <w:pPr>
        <w:pStyle w:val="ListParagraph"/>
        <w:ind w:left="1080"/>
        <w:rPr>
          <w:sz w:val="22"/>
          <w:szCs w:val="22"/>
        </w:rPr>
      </w:pPr>
    </w:p>
    <w:p w:rsidR="00FB620A" w:rsidRPr="00C83C08" w:rsidRDefault="00FE77A1" w:rsidP="00FB620A">
      <w:pPr>
        <w:pStyle w:val="ListParagraph"/>
        <w:numPr>
          <w:ilvl w:val="3"/>
          <w:numId w:val="1"/>
        </w:numPr>
        <w:rPr>
          <w:sz w:val="22"/>
          <w:szCs w:val="22"/>
        </w:rPr>
      </w:pPr>
      <w:r w:rsidRPr="00C83C08">
        <w:rPr>
          <w:sz w:val="22"/>
          <w:szCs w:val="22"/>
        </w:rPr>
        <w:t>Proposed name change</w:t>
      </w:r>
      <w:r w:rsidR="00C83C08">
        <w:rPr>
          <w:sz w:val="22"/>
          <w:szCs w:val="22"/>
        </w:rPr>
        <w:t xml:space="preserve"> for </w:t>
      </w:r>
      <w:r w:rsidR="00D51322" w:rsidRPr="00C83C08">
        <w:rPr>
          <w:sz w:val="22"/>
          <w:szCs w:val="22"/>
        </w:rPr>
        <w:t>the Diversity</w:t>
      </w:r>
      <w:r w:rsidR="00FB620A" w:rsidRPr="00C83C08">
        <w:rPr>
          <w:sz w:val="22"/>
          <w:szCs w:val="22"/>
        </w:rPr>
        <w:t xml:space="preserve"> </w:t>
      </w:r>
      <w:r w:rsidR="00D51322" w:rsidRPr="00C83C08">
        <w:rPr>
          <w:sz w:val="22"/>
          <w:szCs w:val="22"/>
        </w:rPr>
        <w:t>Awareness Office</w:t>
      </w:r>
      <w:r w:rsidR="009932B8" w:rsidRPr="00C83C08">
        <w:rPr>
          <w:sz w:val="22"/>
          <w:szCs w:val="22"/>
        </w:rPr>
        <w:br/>
      </w:r>
      <w:r w:rsidR="009932B8" w:rsidRPr="00C83C08">
        <w:rPr>
          <w:i/>
          <w:sz w:val="22"/>
          <w:szCs w:val="22"/>
        </w:rPr>
        <w:t xml:space="preserve">Ariel Donahue, </w:t>
      </w:r>
      <w:r w:rsidR="006302DC" w:rsidRPr="00C83C08">
        <w:rPr>
          <w:i/>
          <w:sz w:val="22"/>
          <w:szCs w:val="22"/>
        </w:rPr>
        <w:t xml:space="preserve">Director, </w:t>
      </w:r>
      <w:r w:rsidR="009932B8" w:rsidRPr="00C83C08">
        <w:rPr>
          <w:i/>
          <w:sz w:val="22"/>
          <w:szCs w:val="22"/>
        </w:rPr>
        <w:t>Diversity Awareness Office</w:t>
      </w:r>
      <w:r w:rsidR="009932B8" w:rsidRPr="00C83C08">
        <w:rPr>
          <w:i/>
          <w:sz w:val="22"/>
          <w:szCs w:val="22"/>
        </w:rPr>
        <w:br/>
      </w:r>
    </w:p>
    <w:p w:rsidR="00D51322" w:rsidRPr="00C83C08" w:rsidRDefault="00FB620A" w:rsidP="00D51322">
      <w:pPr>
        <w:pStyle w:val="ListParagraph"/>
        <w:numPr>
          <w:ilvl w:val="0"/>
          <w:numId w:val="1"/>
        </w:numPr>
        <w:spacing w:after="160" w:line="259" w:lineRule="auto"/>
        <w:rPr>
          <w:sz w:val="22"/>
          <w:szCs w:val="22"/>
        </w:rPr>
      </w:pPr>
      <w:r w:rsidRPr="00C83C08">
        <w:rPr>
          <w:sz w:val="22"/>
          <w:szCs w:val="22"/>
        </w:rPr>
        <w:t xml:space="preserve">Mountains and Minds:  Learners and Leaders: </w:t>
      </w:r>
    </w:p>
    <w:p w:rsidR="00FB620A" w:rsidRPr="00C83C08" w:rsidRDefault="00D51322" w:rsidP="00D51322">
      <w:pPr>
        <w:pStyle w:val="ListParagraph"/>
        <w:numPr>
          <w:ilvl w:val="3"/>
          <w:numId w:val="1"/>
        </w:numPr>
        <w:spacing w:after="160" w:line="259" w:lineRule="auto"/>
        <w:rPr>
          <w:sz w:val="22"/>
          <w:szCs w:val="22"/>
        </w:rPr>
      </w:pPr>
      <w:r w:rsidRPr="00C83C08">
        <w:rPr>
          <w:sz w:val="22"/>
          <w:szCs w:val="22"/>
        </w:rPr>
        <w:t xml:space="preserve">Presentation on </w:t>
      </w:r>
      <w:r w:rsidR="002514BA" w:rsidRPr="00C83C08">
        <w:rPr>
          <w:sz w:val="22"/>
          <w:szCs w:val="22"/>
        </w:rPr>
        <w:t>Access</w:t>
      </w:r>
      <w:r w:rsidR="00FB620A" w:rsidRPr="00C83C08">
        <w:rPr>
          <w:sz w:val="22"/>
          <w:szCs w:val="22"/>
        </w:rPr>
        <w:br/>
      </w:r>
      <w:r w:rsidR="00FB620A" w:rsidRPr="00C83C08">
        <w:rPr>
          <w:i/>
          <w:sz w:val="22"/>
          <w:szCs w:val="22"/>
        </w:rPr>
        <w:t>Ian Godwin, Office of Planning &amp; Analysis</w:t>
      </w:r>
    </w:p>
    <w:p w:rsidR="00D51322" w:rsidRPr="00C83C08" w:rsidRDefault="00D51322" w:rsidP="00D51322">
      <w:pPr>
        <w:pStyle w:val="ListParagraph"/>
        <w:numPr>
          <w:ilvl w:val="0"/>
          <w:numId w:val="1"/>
        </w:numPr>
        <w:rPr>
          <w:sz w:val="22"/>
          <w:szCs w:val="22"/>
        </w:rPr>
      </w:pPr>
      <w:r w:rsidRPr="00C83C08">
        <w:rPr>
          <w:sz w:val="22"/>
          <w:szCs w:val="22"/>
        </w:rPr>
        <w:t>Knowing Your MSU:</w:t>
      </w:r>
    </w:p>
    <w:p w:rsidR="00D51322" w:rsidRPr="00C83C08" w:rsidRDefault="00D51322" w:rsidP="00D51322">
      <w:pPr>
        <w:pStyle w:val="ListParagraph"/>
        <w:ind w:left="1080"/>
        <w:rPr>
          <w:sz w:val="22"/>
          <w:szCs w:val="22"/>
        </w:rPr>
      </w:pPr>
    </w:p>
    <w:p w:rsidR="00D51322" w:rsidRPr="00C83C08" w:rsidRDefault="00D51322" w:rsidP="00D51322">
      <w:pPr>
        <w:pStyle w:val="ListParagraph"/>
        <w:ind w:left="1080"/>
        <w:rPr>
          <w:sz w:val="22"/>
          <w:szCs w:val="22"/>
        </w:rPr>
      </w:pPr>
      <w:r w:rsidRPr="00C83C08">
        <w:rPr>
          <w:sz w:val="22"/>
          <w:szCs w:val="22"/>
        </w:rPr>
        <w:t xml:space="preserve">A. Overview of MSU </w:t>
      </w:r>
      <w:proofErr w:type="spellStart"/>
      <w:r w:rsidRPr="00C83C08">
        <w:rPr>
          <w:sz w:val="22"/>
          <w:szCs w:val="22"/>
        </w:rPr>
        <w:t>TechLink</w:t>
      </w:r>
      <w:proofErr w:type="spellEnd"/>
      <w:r w:rsidRPr="00C83C08">
        <w:rPr>
          <w:sz w:val="22"/>
          <w:szCs w:val="22"/>
        </w:rPr>
        <w:t xml:space="preserve"> Center</w:t>
      </w:r>
      <w:r w:rsidRPr="00C83C08">
        <w:rPr>
          <w:sz w:val="22"/>
          <w:szCs w:val="22"/>
        </w:rPr>
        <w:br/>
      </w:r>
      <w:r w:rsidRPr="00C83C08">
        <w:rPr>
          <w:i/>
          <w:sz w:val="22"/>
          <w:szCs w:val="22"/>
        </w:rPr>
        <w:t xml:space="preserve">     Dr. Will Swearingen, Executive Director, </w:t>
      </w:r>
      <w:proofErr w:type="spellStart"/>
      <w:r w:rsidRPr="00C83C08">
        <w:rPr>
          <w:i/>
          <w:sz w:val="22"/>
          <w:szCs w:val="22"/>
        </w:rPr>
        <w:t>TechLink</w:t>
      </w:r>
      <w:proofErr w:type="spellEnd"/>
    </w:p>
    <w:p w:rsidR="00D51322" w:rsidRPr="00C83C08" w:rsidRDefault="00D51322" w:rsidP="00D51322">
      <w:pPr>
        <w:pStyle w:val="ListParagraph"/>
        <w:ind w:left="1440"/>
        <w:rPr>
          <w:sz w:val="22"/>
          <w:szCs w:val="22"/>
        </w:rPr>
      </w:pPr>
    </w:p>
    <w:p w:rsidR="00FB620A" w:rsidRPr="00C83C08" w:rsidRDefault="00FB620A" w:rsidP="00D51322">
      <w:pPr>
        <w:pStyle w:val="ListParagraph"/>
        <w:numPr>
          <w:ilvl w:val="0"/>
          <w:numId w:val="1"/>
        </w:numPr>
        <w:rPr>
          <w:sz w:val="22"/>
          <w:szCs w:val="22"/>
        </w:rPr>
      </w:pPr>
      <w:r w:rsidRPr="00C83C08">
        <w:rPr>
          <w:sz w:val="22"/>
          <w:szCs w:val="22"/>
        </w:rPr>
        <w:t>Public Comment</w:t>
      </w:r>
      <w:r w:rsidRPr="00C83C08">
        <w:rPr>
          <w:sz w:val="22"/>
          <w:szCs w:val="22"/>
        </w:rPr>
        <w:tab/>
      </w:r>
    </w:p>
    <w:p w:rsidR="00FB620A" w:rsidRPr="00C83C08" w:rsidRDefault="00FB620A" w:rsidP="00FB620A">
      <w:pPr>
        <w:pStyle w:val="ListParagraph"/>
        <w:ind w:left="1080"/>
        <w:rPr>
          <w:sz w:val="22"/>
          <w:szCs w:val="22"/>
        </w:rPr>
      </w:pPr>
    </w:p>
    <w:p w:rsidR="00FB620A" w:rsidRPr="00C83C08" w:rsidRDefault="00FB620A" w:rsidP="00FB620A">
      <w:pPr>
        <w:pStyle w:val="ListParagraph"/>
        <w:numPr>
          <w:ilvl w:val="0"/>
          <w:numId w:val="1"/>
        </w:numPr>
        <w:rPr>
          <w:sz w:val="22"/>
          <w:szCs w:val="22"/>
        </w:rPr>
      </w:pPr>
      <w:r w:rsidRPr="00C83C08">
        <w:rPr>
          <w:sz w:val="22"/>
          <w:szCs w:val="22"/>
        </w:rPr>
        <w:t>Updates</w:t>
      </w:r>
    </w:p>
    <w:p w:rsidR="00FB620A" w:rsidRPr="00C83C08" w:rsidRDefault="00FB620A" w:rsidP="00FB620A">
      <w:pPr>
        <w:rPr>
          <w:b/>
          <w:sz w:val="22"/>
          <w:szCs w:val="22"/>
        </w:rPr>
      </w:pPr>
    </w:p>
    <w:p w:rsidR="00FB620A" w:rsidRPr="00C83C08" w:rsidRDefault="00FB620A" w:rsidP="00FB620A">
      <w:pPr>
        <w:rPr>
          <w:b/>
          <w:sz w:val="22"/>
          <w:szCs w:val="22"/>
        </w:rPr>
      </w:pPr>
      <w:r w:rsidRPr="00C83C08">
        <w:rPr>
          <w:b/>
          <w:sz w:val="22"/>
          <w:szCs w:val="22"/>
        </w:rPr>
        <w:t xml:space="preserve">NOTE: </w:t>
      </w:r>
      <w:r w:rsidR="009932B8" w:rsidRPr="00C83C08">
        <w:rPr>
          <w:b/>
          <w:sz w:val="22"/>
          <w:szCs w:val="22"/>
        </w:rPr>
        <w:t xml:space="preserve"> </w:t>
      </w:r>
      <w:r w:rsidRPr="00C83C08">
        <w:rPr>
          <w:b/>
          <w:sz w:val="22"/>
          <w:szCs w:val="22"/>
        </w:rPr>
        <w:t>The next University Council meeting is scheduled for Wednesday, November 1, 2017.</w:t>
      </w:r>
    </w:p>
    <w:p w:rsidR="00167216" w:rsidRPr="00A24117" w:rsidRDefault="00167216" w:rsidP="00A24117">
      <w:pPr>
        <w:tabs>
          <w:tab w:val="left" w:pos="1185"/>
        </w:tabs>
      </w:pPr>
    </w:p>
    <w:sectPr w:rsidR="00167216" w:rsidRPr="00A24117" w:rsidSect="0049215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0A"/>
    <w:rsid w:val="00022ED0"/>
    <w:rsid w:val="000E48A6"/>
    <w:rsid w:val="00167216"/>
    <w:rsid w:val="002514BA"/>
    <w:rsid w:val="006302DC"/>
    <w:rsid w:val="00827AEC"/>
    <w:rsid w:val="008F23CF"/>
    <w:rsid w:val="009932B8"/>
    <w:rsid w:val="00A24117"/>
    <w:rsid w:val="00C83C08"/>
    <w:rsid w:val="00D51322"/>
    <w:rsid w:val="00FB620A"/>
    <w:rsid w:val="00FE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5EC"/>
  <w15:chartTrackingRefBased/>
  <w15:docId w15:val="{C364024A-08DA-48B2-95EE-7355FA8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20A"/>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2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210</Words>
  <Characters>1201</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University Council Agenda</vt:lpstr>
      <vt:lpstr>Wednesday, October 4, 2017</vt:lpstr>
      <vt:lpstr>8:30 AM – 10:00 AM</vt:lpstr>
      <vt:lpstr>SUB 233</vt: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Vestal, Amber</cp:lastModifiedBy>
  <cp:revision>11</cp:revision>
  <dcterms:created xsi:type="dcterms:W3CDTF">2017-09-26T19:14:00Z</dcterms:created>
  <dcterms:modified xsi:type="dcterms:W3CDTF">2017-10-02T17:01:00Z</dcterms:modified>
</cp:coreProperties>
</file>